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</w:t>
      </w:r>
      <w:bookmarkStart w:id="0" w:name="_GoBack"/>
      <w:r>
        <w:rPr>
          <w:rFonts w:hint="eastAsia" w:ascii="楷体" w:hAnsi="楷体" w:eastAsia="楷体"/>
          <w:b/>
          <w:sz w:val="24"/>
        </w:rPr>
        <w:t>2024年度各项目围挡及护栏拆装</w:t>
      </w:r>
      <w:r>
        <w:rPr>
          <w:rFonts w:hint="eastAsia" w:ascii="楷体" w:hAnsi="楷体" w:eastAsia="楷体"/>
          <w:b/>
          <w:sz w:val="24"/>
          <w:lang w:val="en-US" w:eastAsia="zh-CN"/>
        </w:rPr>
        <w:t>劳务合作</w:t>
      </w:r>
      <w:r>
        <w:rPr>
          <w:rFonts w:hint="eastAsia" w:ascii="楷体" w:hAnsi="楷体" w:eastAsia="楷体"/>
          <w:b/>
          <w:sz w:val="24"/>
        </w:rPr>
        <w:t>项目</w:t>
      </w:r>
      <w:bookmarkEnd w:id="0"/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2024-02-27T00:36:23Z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847F55697F13489495311777CD0609C2_13</vt:lpwstr>
  </property>
</Properties>
</file>