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00" w:lineRule="auto"/>
        <w:jc w:val="center"/>
        <w:rPr>
          <w:rFonts w:cs="宋体" w:asciiTheme="minorEastAsia" w:hAnsiTheme="minorEastAsia" w:eastAsiaTheme="minorEastAsia"/>
          <w:b/>
          <w:sz w:val="36"/>
          <w:szCs w:val="36"/>
        </w:rPr>
      </w:pPr>
    </w:p>
    <w:p>
      <w:pPr>
        <w:spacing w:after="0" w:line="300" w:lineRule="auto"/>
        <w:jc w:val="both"/>
        <w:rPr>
          <w:rFonts w:cs="宋体" w:asciiTheme="minorEastAsia" w:hAnsiTheme="minorEastAsia" w:eastAsiaTheme="minorEastAsia"/>
          <w:b/>
          <w:sz w:val="36"/>
          <w:szCs w:val="36"/>
        </w:rPr>
      </w:pPr>
      <w:bookmarkStart w:id="0" w:name="_GoBack"/>
      <w:bookmarkEnd w:id="0"/>
    </w:p>
    <w:p>
      <w:pPr>
        <w:spacing w:after="0" w:line="30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昆山市鹿通交通安全设施有限公司场地废杂铁出售</w:t>
      </w:r>
    </w:p>
    <w:p>
      <w:pPr>
        <w:spacing w:after="0" w:line="300" w:lineRule="auto"/>
        <w:jc w:val="center"/>
        <w:rPr>
          <w:rFonts w:ascii="仿宋" w:hAnsi="仿宋" w:eastAsia="仿宋"/>
          <w:b/>
          <w:color w:val="000000"/>
        </w:rPr>
      </w:pPr>
    </w:p>
    <w:p>
      <w:pPr>
        <w:spacing w:after="0" w:line="300" w:lineRule="auto"/>
        <w:jc w:val="center"/>
        <w:rPr>
          <w:rFonts w:ascii="仿宋" w:hAnsi="仿宋" w:eastAsia="仿宋"/>
          <w:b/>
          <w:color w:val="000000"/>
        </w:rPr>
      </w:pPr>
    </w:p>
    <w:p>
      <w:pPr>
        <w:spacing w:after="0" w:line="300" w:lineRule="auto"/>
        <w:jc w:val="center"/>
        <w:rPr>
          <w:rFonts w:ascii="仿宋" w:hAnsi="仿宋" w:eastAsia="仿宋"/>
          <w:b/>
          <w:color w:val="000000"/>
        </w:rPr>
      </w:pPr>
    </w:p>
    <w:p>
      <w:pPr>
        <w:spacing w:after="0" w:line="300" w:lineRule="auto"/>
        <w:jc w:val="center"/>
        <w:rPr>
          <w:rFonts w:ascii="仿宋" w:hAnsi="仿宋" w:eastAsia="仿宋"/>
          <w:b/>
          <w:color w:val="000000"/>
        </w:rPr>
      </w:pPr>
    </w:p>
    <w:p>
      <w:pPr>
        <w:spacing w:after="0" w:line="300" w:lineRule="auto"/>
        <w:jc w:val="center"/>
        <w:rPr>
          <w:rFonts w:ascii="仿宋" w:hAnsi="仿宋" w:eastAsia="仿宋"/>
          <w:b/>
          <w:color w:val="000000"/>
        </w:rPr>
      </w:pPr>
    </w:p>
    <w:p>
      <w:pPr>
        <w:spacing w:after="0" w:line="300" w:lineRule="auto"/>
        <w:jc w:val="center"/>
        <w:rPr>
          <w:rFonts w:ascii="仿宋" w:hAnsi="仿宋" w:eastAsia="仿宋"/>
          <w:b/>
          <w:color w:val="000000"/>
        </w:rPr>
      </w:pPr>
    </w:p>
    <w:p>
      <w:pPr>
        <w:spacing w:after="0" w:line="300" w:lineRule="auto"/>
        <w:jc w:val="center"/>
        <w:rPr>
          <w:rFonts w:ascii="仿宋" w:hAnsi="仿宋" w:eastAsia="仿宋"/>
          <w:b/>
          <w:color w:val="000000"/>
        </w:rPr>
      </w:pPr>
    </w:p>
    <w:p>
      <w:pPr>
        <w:spacing w:after="0" w:line="300" w:lineRule="auto"/>
        <w:jc w:val="center"/>
        <w:rPr>
          <w:rFonts w:ascii="仿宋" w:hAnsi="仿宋" w:eastAsia="仿宋"/>
          <w:b/>
          <w:bCs/>
          <w:color w:val="000000"/>
          <w:sz w:val="52"/>
          <w:szCs w:val="52"/>
        </w:rPr>
      </w:pPr>
      <w:r>
        <w:rPr>
          <w:rFonts w:hint="eastAsia" w:ascii="仿宋" w:hAnsi="仿宋" w:eastAsia="仿宋"/>
          <w:b/>
          <w:bCs/>
          <w:color w:val="000000"/>
          <w:sz w:val="52"/>
          <w:szCs w:val="52"/>
        </w:rPr>
        <w:t>投标文件</w:t>
      </w:r>
    </w:p>
    <w:p>
      <w:pPr>
        <w:spacing w:after="0" w:line="300" w:lineRule="auto"/>
        <w:jc w:val="center"/>
        <w:rPr>
          <w:rFonts w:ascii="仿宋" w:hAnsi="仿宋" w:eastAsia="仿宋"/>
          <w:b/>
          <w:bCs/>
          <w:color w:val="000000"/>
          <w:sz w:val="32"/>
          <w:szCs w:val="32"/>
        </w:rPr>
      </w:pPr>
      <w:r>
        <w:rPr>
          <w:rFonts w:hint="eastAsia" w:ascii="仿宋" w:hAnsi="仿宋" w:eastAsia="仿宋"/>
          <w:b/>
          <w:bCs/>
          <w:color w:val="000000"/>
          <w:sz w:val="32"/>
          <w:szCs w:val="32"/>
        </w:rPr>
        <w:t>（每一页须加盖公章</w:t>
      </w:r>
      <w:r>
        <w:rPr>
          <w:rFonts w:ascii="仿宋" w:hAnsi="仿宋" w:eastAsia="仿宋"/>
          <w:b/>
          <w:bCs/>
          <w:color w:val="000000"/>
          <w:sz w:val="32"/>
          <w:szCs w:val="32"/>
        </w:rPr>
        <w:t>)</w:t>
      </w:r>
    </w:p>
    <w:p>
      <w:pPr>
        <w:spacing w:after="0" w:line="300" w:lineRule="auto"/>
        <w:jc w:val="center"/>
        <w:rPr>
          <w:rFonts w:ascii="仿宋" w:hAnsi="仿宋" w:eastAsia="仿宋"/>
          <w:b/>
          <w:bCs/>
          <w:color w:val="000000"/>
          <w:sz w:val="52"/>
          <w:szCs w:val="52"/>
        </w:rPr>
      </w:pPr>
    </w:p>
    <w:p>
      <w:pPr>
        <w:spacing w:after="0" w:line="300" w:lineRule="auto"/>
        <w:jc w:val="center"/>
        <w:rPr>
          <w:rFonts w:ascii="仿宋" w:hAnsi="仿宋" w:eastAsia="仿宋"/>
          <w:b/>
          <w:bCs/>
          <w:color w:val="000000"/>
          <w:sz w:val="52"/>
          <w:szCs w:val="52"/>
        </w:rPr>
      </w:pPr>
    </w:p>
    <w:p>
      <w:pPr>
        <w:spacing w:after="0" w:line="300" w:lineRule="auto"/>
        <w:jc w:val="center"/>
        <w:rPr>
          <w:rFonts w:ascii="仿宋" w:hAnsi="仿宋" w:eastAsia="仿宋"/>
          <w:b/>
          <w:bCs/>
          <w:color w:val="000000"/>
          <w:sz w:val="52"/>
          <w:szCs w:val="52"/>
        </w:rPr>
      </w:pPr>
    </w:p>
    <w:p>
      <w:pPr>
        <w:spacing w:after="0" w:line="300" w:lineRule="auto"/>
        <w:rPr>
          <w:rFonts w:ascii="仿宋" w:hAnsi="仿宋" w:eastAsia="仿宋"/>
          <w:color w:val="000000"/>
        </w:rPr>
      </w:pPr>
    </w:p>
    <w:p>
      <w:pPr>
        <w:spacing w:after="0" w:line="300" w:lineRule="auto"/>
        <w:rPr>
          <w:rFonts w:ascii="仿宋" w:hAnsi="仿宋" w:eastAsia="仿宋"/>
          <w:color w:val="000000"/>
        </w:rPr>
      </w:pPr>
    </w:p>
    <w:p>
      <w:pPr>
        <w:spacing w:after="0" w:line="300" w:lineRule="auto"/>
        <w:rPr>
          <w:rFonts w:ascii="仿宋" w:hAnsi="仿宋" w:eastAsia="仿宋"/>
          <w:color w:val="000000"/>
        </w:rPr>
      </w:pPr>
    </w:p>
    <w:p>
      <w:pPr>
        <w:spacing w:after="0" w:line="300" w:lineRule="auto"/>
        <w:rPr>
          <w:rFonts w:ascii="仿宋" w:hAnsi="仿宋" w:eastAsia="仿宋"/>
          <w:color w:val="000000"/>
        </w:rPr>
      </w:pPr>
    </w:p>
    <w:p>
      <w:pPr>
        <w:spacing w:after="0" w:line="300" w:lineRule="auto"/>
        <w:rPr>
          <w:rFonts w:ascii="仿宋" w:hAnsi="仿宋" w:eastAsia="仿宋"/>
          <w:color w:val="000000"/>
        </w:rPr>
      </w:pPr>
    </w:p>
    <w:p>
      <w:pPr>
        <w:spacing w:after="0" w:line="300" w:lineRule="auto"/>
        <w:jc w:val="center"/>
        <w:rPr>
          <w:rFonts w:ascii="仿宋" w:hAnsi="仿宋" w:eastAsia="仿宋"/>
          <w:color w:val="000000"/>
          <w:sz w:val="30"/>
          <w:szCs w:val="30"/>
          <w:u w:val="single"/>
        </w:rPr>
      </w:pPr>
      <w:r>
        <w:rPr>
          <w:rFonts w:hint="eastAsia" w:ascii="仿宋" w:hAnsi="仿宋" w:eastAsia="仿宋"/>
          <w:color w:val="000000"/>
          <w:sz w:val="30"/>
          <w:szCs w:val="30"/>
        </w:rPr>
        <w:t>投标人：（盖单位章）</w:t>
      </w:r>
    </w:p>
    <w:p>
      <w:pPr>
        <w:spacing w:after="0" w:line="300" w:lineRule="auto"/>
        <w:jc w:val="center"/>
        <w:rPr>
          <w:rFonts w:ascii="仿宋" w:hAnsi="仿宋" w:eastAsia="仿宋"/>
          <w:color w:val="000000"/>
          <w:sz w:val="30"/>
          <w:szCs w:val="30"/>
          <w:u w:val="single"/>
        </w:rPr>
      </w:pPr>
    </w:p>
    <w:p>
      <w:pPr>
        <w:tabs>
          <w:tab w:val="left" w:pos="1232"/>
          <w:tab w:val="left" w:pos="1372"/>
        </w:tabs>
        <w:spacing w:after="0" w:line="300" w:lineRule="auto"/>
        <w:ind w:right="-44" w:rightChars="-20"/>
        <w:jc w:val="center"/>
        <w:rPr>
          <w:rFonts w:ascii="仿宋" w:hAnsi="仿宋" w:eastAsia="仿宋" w:cs="仿宋_GB2312"/>
          <w:color w:val="000000"/>
          <w:sz w:val="30"/>
          <w:szCs w:val="30"/>
        </w:rPr>
      </w:pPr>
      <w:r>
        <w:rPr>
          <w:rFonts w:hint="eastAsia" w:asciiTheme="minorEastAsia" w:hAnsiTheme="minorEastAsia" w:eastAsiaTheme="minorEastAsia"/>
          <w:sz w:val="28"/>
          <w:szCs w:val="28"/>
          <w:u w:val="single"/>
        </w:rPr>
        <w:t>　　　　　</w:t>
      </w:r>
      <w:r>
        <w:rPr>
          <w:rFonts w:hint="eastAsia" w:ascii="仿宋" w:hAnsi="仿宋" w:eastAsia="仿宋"/>
          <w:sz w:val="32"/>
          <w:szCs w:val="32"/>
        </w:rPr>
        <w:t>年</w:t>
      </w:r>
      <w:r>
        <w:rPr>
          <w:rFonts w:hint="eastAsia" w:asciiTheme="minorEastAsia" w:hAnsiTheme="minorEastAsia" w:eastAsiaTheme="minorEastAsia"/>
          <w:sz w:val="28"/>
          <w:szCs w:val="28"/>
          <w:u w:val="single"/>
        </w:rPr>
        <w:t>　　</w:t>
      </w:r>
      <w:r>
        <w:rPr>
          <w:rFonts w:hint="eastAsia" w:ascii="仿宋" w:hAnsi="仿宋" w:eastAsia="仿宋"/>
          <w:sz w:val="32"/>
          <w:szCs w:val="32"/>
        </w:rPr>
        <w:t>月</w:t>
      </w:r>
      <w:r>
        <w:rPr>
          <w:rFonts w:hint="eastAsia" w:asciiTheme="minorEastAsia" w:hAnsiTheme="minorEastAsia" w:eastAsiaTheme="minorEastAsia"/>
          <w:sz w:val="28"/>
          <w:szCs w:val="28"/>
          <w:u w:val="single"/>
        </w:rPr>
        <w:t>　　</w:t>
      </w:r>
      <w:r>
        <w:rPr>
          <w:rFonts w:hint="eastAsia" w:ascii="仿宋" w:hAnsi="仿宋" w:eastAsia="仿宋"/>
          <w:sz w:val="32"/>
          <w:szCs w:val="32"/>
        </w:rPr>
        <w:t>日</w:t>
      </w:r>
      <w:r>
        <w:rPr>
          <w:rFonts w:ascii="仿宋" w:hAnsi="仿宋" w:eastAsia="仿宋" w:cs="仿宋_GB2312"/>
          <w:b/>
          <w:bCs/>
          <w:color w:val="000000"/>
          <w:sz w:val="36"/>
          <w:szCs w:val="36"/>
        </w:rPr>
        <w:br w:type="page"/>
      </w:r>
      <w:r>
        <w:rPr>
          <w:rFonts w:hint="eastAsia" w:ascii="仿宋" w:hAnsi="仿宋" w:eastAsia="仿宋" w:cs="仿宋_GB2312"/>
          <w:b/>
          <w:bCs/>
          <w:color w:val="000000"/>
          <w:sz w:val="36"/>
          <w:szCs w:val="36"/>
        </w:rPr>
        <w:t>目录</w:t>
      </w:r>
    </w:p>
    <w:p>
      <w:pPr>
        <w:pStyle w:val="27"/>
        <w:numPr>
          <w:ilvl w:val="0"/>
          <w:numId w:val="1"/>
        </w:numPr>
        <w:spacing w:after="0" w:line="300" w:lineRule="auto"/>
        <w:ind w:firstLineChars="0"/>
        <w:rPr>
          <w:rFonts w:ascii="仿宋_GB2312" w:hAnsi="宋体" w:eastAsia="仿宋_GB2312"/>
          <w:bCs/>
          <w:sz w:val="30"/>
          <w:szCs w:val="30"/>
        </w:rPr>
      </w:pPr>
      <w:r>
        <w:rPr>
          <w:rFonts w:hint="eastAsia" w:ascii="仿宋_GB2312" w:hAnsi="宋体" w:eastAsia="仿宋_GB2312"/>
          <w:bCs/>
          <w:sz w:val="30"/>
          <w:szCs w:val="30"/>
        </w:rPr>
        <w:t>营业执照复印件</w:t>
      </w:r>
    </w:p>
    <w:p>
      <w:pPr>
        <w:pStyle w:val="27"/>
        <w:numPr>
          <w:ilvl w:val="0"/>
          <w:numId w:val="1"/>
        </w:numPr>
        <w:spacing w:after="0" w:line="300" w:lineRule="auto"/>
        <w:ind w:firstLineChars="0"/>
        <w:rPr>
          <w:rFonts w:ascii="仿宋_GB2312" w:hAnsi="宋体" w:eastAsia="仿宋_GB2312"/>
          <w:bCs/>
          <w:sz w:val="30"/>
          <w:szCs w:val="30"/>
        </w:rPr>
      </w:pPr>
      <w:r>
        <w:rPr>
          <w:rFonts w:hint="eastAsia" w:ascii="仿宋_GB2312" w:hAnsi="宋体" w:eastAsia="仿宋_GB2312"/>
          <w:bCs/>
          <w:sz w:val="30"/>
          <w:szCs w:val="30"/>
        </w:rPr>
        <w:t>授权委托书(如有必要)</w:t>
      </w:r>
    </w:p>
    <w:p>
      <w:pPr>
        <w:pStyle w:val="27"/>
        <w:numPr>
          <w:ilvl w:val="0"/>
          <w:numId w:val="1"/>
        </w:numPr>
        <w:spacing w:after="0" w:line="300" w:lineRule="auto"/>
        <w:ind w:firstLineChars="0"/>
        <w:rPr>
          <w:rFonts w:ascii="仿宋_GB2312" w:hAnsi="宋体" w:eastAsia="仿宋_GB2312"/>
          <w:bCs/>
          <w:sz w:val="30"/>
          <w:szCs w:val="30"/>
        </w:rPr>
      </w:pPr>
      <w:r>
        <w:rPr>
          <w:rFonts w:hint="eastAsia" w:ascii="仿宋_GB2312" w:hAnsi="宋体" w:eastAsia="仿宋_GB2312"/>
          <w:bCs/>
          <w:sz w:val="30"/>
          <w:szCs w:val="30"/>
        </w:rPr>
        <w:t>投标报价函</w:t>
      </w:r>
    </w:p>
    <w:p>
      <w:pPr>
        <w:tabs>
          <w:tab w:val="left" w:pos="1232"/>
          <w:tab w:val="left" w:pos="1372"/>
        </w:tabs>
        <w:spacing w:after="0" w:line="300" w:lineRule="auto"/>
        <w:ind w:right="-44" w:rightChars="-20"/>
        <w:jc w:val="center"/>
        <w:rPr>
          <w:rFonts w:ascii="仿宋" w:hAnsi="仿宋" w:eastAsia="仿宋"/>
          <w:b/>
          <w:color w:val="000000"/>
          <w:sz w:val="32"/>
          <w:szCs w:val="32"/>
        </w:rPr>
      </w:pPr>
    </w:p>
    <w:p>
      <w:pPr>
        <w:tabs>
          <w:tab w:val="left" w:pos="1232"/>
          <w:tab w:val="left" w:pos="1372"/>
        </w:tabs>
        <w:spacing w:after="0" w:line="300" w:lineRule="auto"/>
        <w:ind w:right="-44" w:rightChars="-20"/>
        <w:rPr>
          <w:rFonts w:ascii="仿宋" w:hAnsi="仿宋" w:eastAsia="仿宋"/>
          <w:b/>
          <w:color w:val="000000"/>
          <w:sz w:val="32"/>
          <w:szCs w:val="32"/>
        </w:rPr>
      </w:pPr>
    </w:p>
    <w:p>
      <w:pPr>
        <w:spacing w:line="600" w:lineRule="exact"/>
        <w:ind w:firstLine="585" w:firstLineChars="182"/>
        <w:jc w:val="center"/>
        <w:rPr>
          <w:rFonts w:asciiTheme="minorEastAsia" w:hAnsiTheme="minorEastAsia" w:eastAsiaTheme="minorEastAsia"/>
          <w:b/>
          <w:sz w:val="32"/>
          <w:szCs w:val="32"/>
          <w:u w:val="single"/>
        </w:rPr>
      </w:pPr>
      <w:r>
        <w:rPr>
          <w:rFonts w:ascii="宋体" w:hAnsi="宋体" w:eastAsia="宋体"/>
          <w:b/>
          <w:sz w:val="32"/>
          <w:szCs w:val="32"/>
        </w:rPr>
        <w:br w:type="page"/>
      </w:r>
    </w:p>
    <w:p>
      <w:pPr>
        <w:spacing w:line="600" w:lineRule="exact"/>
        <w:ind w:firstLine="585" w:firstLineChars="182"/>
        <w:jc w:val="center"/>
        <w:rPr>
          <w:rFonts w:ascii="仿宋" w:hAnsi="仿宋" w:eastAsia="仿宋"/>
          <w:sz w:val="28"/>
          <w:szCs w:val="28"/>
        </w:rPr>
      </w:pPr>
      <w:r>
        <w:rPr>
          <w:rFonts w:hint="eastAsia" w:asciiTheme="minorEastAsia" w:hAnsiTheme="minorEastAsia" w:eastAsiaTheme="minorEastAsia"/>
          <w:b/>
          <w:sz w:val="32"/>
          <w:szCs w:val="32"/>
        </w:rPr>
        <w:t>一、</w:t>
      </w:r>
      <w:r>
        <w:rPr>
          <w:rFonts w:hint="eastAsia" w:ascii="仿宋_GB2312" w:hAnsi="宋体" w:eastAsia="仿宋_GB2312"/>
          <w:bCs/>
          <w:sz w:val="30"/>
          <w:szCs w:val="30"/>
        </w:rPr>
        <w:t>营业执照复印件</w:t>
      </w:r>
      <w:r>
        <w:rPr>
          <w:rFonts w:hint="eastAsia" w:ascii="仿宋" w:hAnsi="仿宋" w:eastAsia="仿宋"/>
          <w:sz w:val="28"/>
          <w:szCs w:val="28"/>
        </w:rPr>
        <w:t>（须加盖公章）</w:t>
      </w: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p>
    <w:p>
      <w:pPr>
        <w:spacing w:after="0" w:line="300" w:lineRule="auto"/>
        <w:jc w:val="center"/>
        <w:rPr>
          <w:rFonts w:ascii="宋体" w:hAnsi="宋体" w:eastAsia="宋体"/>
          <w:b/>
          <w:sz w:val="32"/>
          <w:szCs w:val="32"/>
        </w:rPr>
      </w:pPr>
      <w:r>
        <w:rPr>
          <w:rFonts w:hint="eastAsia" w:ascii="宋体" w:hAnsi="宋体" w:eastAsia="宋体"/>
          <w:b/>
          <w:sz w:val="32"/>
          <w:szCs w:val="32"/>
        </w:rPr>
        <w:t>二、授权委托书</w:t>
      </w:r>
    </w:p>
    <w:p>
      <w:pPr>
        <w:spacing w:after="0" w:line="360" w:lineRule="auto"/>
        <w:rPr>
          <w:rFonts w:ascii="仿宋" w:hAnsi="仿宋" w:eastAsia="仿宋"/>
          <w:b/>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昆山市鹿通交通安全设施有限公司</w:t>
      </w:r>
      <w:r>
        <w:rPr>
          <w:rFonts w:hint="eastAsia" w:ascii="仿宋" w:hAnsi="仿宋" w:eastAsia="仿宋"/>
          <w:color w:val="000000"/>
          <w:sz w:val="28"/>
          <w:szCs w:val="28"/>
        </w:rPr>
        <w:t>：</w:t>
      </w:r>
    </w:p>
    <w:p>
      <w:pPr>
        <w:spacing w:after="0" w:line="360" w:lineRule="auto"/>
        <w:ind w:firstLine="560" w:firstLineChars="200"/>
        <w:rPr>
          <w:rFonts w:ascii="宋体" w:hAnsi="宋体" w:eastAsia="宋体"/>
          <w:color w:val="000000"/>
          <w:sz w:val="28"/>
          <w:szCs w:val="28"/>
        </w:rPr>
      </w:pPr>
      <w:r>
        <w:rPr>
          <w:rFonts w:hint="eastAsia" w:ascii="仿宋" w:hAnsi="仿宋" w:eastAsia="仿宋"/>
          <w:color w:val="000000"/>
          <w:sz w:val="28"/>
          <w:szCs w:val="28"/>
        </w:rPr>
        <w:t>本授权委托书声明：</w:t>
      </w:r>
      <w:r>
        <w:rPr>
          <w:rFonts w:ascii="仿宋" w:hAnsi="仿宋" w:eastAsia="仿宋"/>
          <w:color w:val="000000"/>
          <w:sz w:val="28"/>
          <w:szCs w:val="28"/>
        </w:rPr>
        <w:t>我</w:t>
      </w:r>
      <w:r>
        <w:rPr>
          <w:rFonts w:hint="eastAsia" w:ascii="仿宋" w:hAnsi="仿宋" w:eastAsia="仿宋"/>
          <w:color w:val="000000"/>
          <w:sz w:val="28"/>
          <w:szCs w:val="28"/>
          <w:u w:val="single"/>
        </w:rPr>
        <w:t xml:space="preserve">    </w:t>
      </w:r>
      <w:r>
        <w:rPr>
          <w:rFonts w:ascii="宋体" w:hAnsi="宋体" w:eastAsia="宋体"/>
          <w:color w:val="000000"/>
          <w:sz w:val="28"/>
          <w:szCs w:val="28"/>
          <w:u w:val="single"/>
        </w:rPr>
        <w:t>（</w:t>
      </w:r>
      <w:r>
        <w:rPr>
          <w:rFonts w:ascii="仿宋" w:hAnsi="仿宋" w:eastAsia="仿宋"/>
          <w:color w:val="000000"/>
          <w:sz w:val="28"/>
          <w:szCs w:val="28"/>
          <w:u w:val="single"/>
        </w:rPr>
        <w:t>姓名</w:t>
      </w:r>
      <w:r>
        <w:rPr>
          <w:rFonts w:ascii="仿宋" w:hAnsi="仿宋" w:eastAsia="仿宋"/>
          <w:color w:val="000000"/>
          <w:sz w:val="28"/>
          <w:szCs w:val="28"/>
        </w:rPr>
        <w:t>）系</w:t>
      </w:r>
      <w:r>
        <w:rPr>
          <w:rFonts w:hint="eastAsia" w:asciiTheme="minorEastAsia" w:hAnsiTheme="minorEastAsia" w:eastAsiaTheme="minorEastAsia"/>
          <w:sz w:val="28"/>
          <w:szCs w:val="28"/>
          <w:u w:val="single"/>
        </w:rPr>
        <w:t>　</w:t>
      </w:r>
      <w:r>
        <w:rPr>
          <w:rFonts w:ascii="仿宋" w:hAnsi="仿宋" w:eastAsia="仿宋"/>
          <w:color w:val="000000"/>
          <w:sz w:val="28"/>
          <w:szCs w:val="28"/>
          <w:u w:val="single"/>
        </w:rPr>
        <w:t>（投标</w:t>
      </w:r>
      <w:r>
        <w:rPr>
          <w:rFonts w:hint="eastAsia" w:ascii="仿宋" w:hAnsi="仿宋" w:eastAsia="仿宋"/>
          <w:sz w:val="28"/>
          <w:szCs w:val="28"/>
          <w:u w:val="single"/>
        </w:rPr>
        <w:t>人</w:t>
      </w:r>
      <w:r>
        <w:rPr>
          <w:rFonts w:ascii="仿宋" w:hAnsi="仿宋" w:eastAsia="仿宋"/>
          <w:color w:val="000000"/>
          <w:sz w:val="28"/>
          <w:szCs w:val="28"/>
          <w:u w:val="single"/>
        </w:rPr>
        <w:t>名称）</w:t>
      </w:r>
      <w:r>
        <w:rPr>
          <w:rFonts w:ascii="仿宋" w:hAnsi="仿宋" w:eastAsia="仿宋"/>
          <w:color w:val="000000"/>
          <w:sz w:val="28"/>
          <w:szCs w:val="28"/>
        </w:rPr>
        <w:t>的法定代表人，现授权</w:t>
      </w:r>
      <w:r>
        <w:rPr>
          <w:rFonts w:hint="eastAsia" w:ascii="仿宋" w:hAnsi="仿宋" w:eastAsia="仿宋"/>
          <w:color w:val="000000"/>
          <w:sz w:val="28"/>
          <w:szCs w:val="28"/>
          <w:u w:val="single"/>
        </w:rPr>
        <w:t xml:space="preserve">       （被授权人姓名）</w:t>
      </w:r>
      <w:r>
        <w:rPr>
          <w:rFonts w:hint="eastAsia" w:ascii="仿宋" w:hAnsi="仿宋" w:eastAsia="仿宋"/>
          <w:color w:val="000000"/>
          <w:sz w:val="28"/>
          <w:szCs w:val="28"/>
        </w:rPr>
        <w:t>为我单位代理人，该代理人有权在</w:t>
      </w:r>
      <w:r>
        <w:rPr>
          <w:rFonts w:hint="eastAsia" w:ascii="仿宋" w:hAnsi="仿宋" w:eastAsia="仿宋"/>
          <w:sz w:val="28"/>
          <w:szCs w:val="28"/>
          <w:u w:val="single"/>
        </w:rPr>
        <w:t>昆山市鹿通交通安全设施有限公司场地废杂铁出售</w:t>
      </w:r>
      <w:r>
        <w:rPr>
          <w:rFonts w:hint="eastAsia" w:ascii="仿宋" w:hAnsi="仿宋" w:eastAsia="仿宋"/>
          <w:color w:val="000000"/>
          <w:sz w:val="28"/>
          <w:szCs w:val="28"/>
        </w:rPr>
        <w:t>项目</w:t>
      </w:r>
      <w:r>
        <w:rPr>
          <w:rFonts w:hint="eastAsia" w:ascii="仿宋" w:hAnsi="仿宋" w:eastAsia="仿宋"/>
          <w:bCs/>
          <w:color w:val="000000"/>
          <w:sz w:val="28"/>
          <w:szCs w:val="28"/>
        </w:rPr>
        <w:t>的投标活动中，以我单位的名义签署投标书和投标文件、与招标人（或业主）协商、签订合同协议书以及执行一切与此有关的事项</w:t>
      </w:r>
      <w:r>
        <w:rPr>
          <w:rFonts w:ascii="仿宋" w:hAnsi="仿宋" w:eastAsia="仿宋"/>
          <w:bCs/>
          <w:color w:val="000000"/>
          <w:sz w:val="28"/>
          <w:szCs w:val="28"/>
        </w:rPr>
        <w:t>，我均予以承认。</w:t>
      </w:r>
    </w:p>
    <w:p>
      <w:pPr>
        <w:tabs>
          <w:tab w:val="left" w:pos="630"/>
        </w:tabs>
        <w:spacing w:after="0" w:line="360" w:lineRule="auto"/>
        <w:ind w:firstLine="560" w:firstLineChars="200"/>
        <w:rPr>
          <w:rFonts w:ascii="仿宋" w:hAnsi="仿宋" w:eastAsia="仿宋"/>
          <w:bCs/>
          <w:color w:val="000000"/>
          <w:sz w:val="28"/>
          <w:szCs w:val="28"/>
        </w:rPr>
      </w:pPr>
      <w:r>
        <w:rPr>
          <w:rFonts w:hint="eastAsia" w:ascii="仿宋" w:hAnsi="仿宋" w:eastAsia="仿宋"/>
          <w:bCs/>
          <w:color w:val="000000"/>
          <w:sz w:val="28"/>
          <w:szCs w:val="28"/>
        </w:rPr>
        <w:t>被授权人在授权委托书有效期内签署的所有文件不因授权委托的撤销而失效，除非有撤销授权委托的书面通知，本授权委托书自投标开始至合同履行完毕止。</w:t>
      </w:r>
    </w:p>
    <w:p>
      <w:pPr>
        <w:tabs>
          <w:tab w:val="left" w:pos="630"/>
        </w:tabs>
        <w:spacing w:after="0" w:line="360" w:lineRule="auto"/>
        <w:ind w:firstLine="560" w:firstLineChars="200"/>
        <w:rPr>
          <w:rFonts w:ascii="仿宋" w:hAnsi="仿宋" w:eastAsia="仿宋"/>
          <w:bCs/>
          <w:color w:val="000000"/>
          <w:sz w:val="28"/>
          <w:szCs w:val="28"/>
        </w:rPr>
      </w:pPr>
      <w:r>
        <w:rPr>
          <w:rFonts w:hint="eastAsia" w:ascii="仿宋" w:hAnsi="仿宋" w:eastAsia="仿宋"/>
          <w:bCs/>
          <w:color w:val="000000"/>
          <w:sz w:val="28"/>
          <w:szCs w:val="28"/>
        </w:rPr>
        <w:t>被授权人无转委托权。</w:t>
      </w:r>
    </w:p>
    <w:p>
      <w:pPr>
        <w:tabs>
          <w:tab w:val="left" w:pos="630"/>
        </w:tabs>
        <w:spacing w:after="0" w:line="360" w:lineRule="auto"/>
        <w:ind w:firstLine="560" w:firstLineChars="200"/>
        <w:rPr>
          <w:rFonts w:ascii="仿宋" w:hAnsi="仿宋" w:eastAsia="仿宋"/>
          <w:bCs/>
          <w:color w:val="000000"/>
          <w:sz w:val="28"/>
          <w:szCs w:val="28"/>
        </w:rPr>
      </w:pPr>
      <w:r>
        <w:rPr>
          <w:rFonts w:hint="eastAsia" w:ascii="仿宋" w:hAnsi="仿宋" w:eastAsia="仿宋"/>
          <w:bCs/>
          <w:color w:val="000000"/>
          <w:sz w:val="28"/>
          <w:szCs w:val="28"/>
        </w:rPr>
        <w:t>特此委托。</w:t>
      </w:r>
    </w:p>
    <w:p>
      <w:pPr>
        <w:ind w:firstLine="551" w:firstLineChars="196"/>
        <w:rPr>
          <w:rFonts w:ascii="仿宋" w:hAnsi="仿宋" w:eastAsia="仿宋"/>
          <w:sz w:val="28"/>
          <w:szCs w:val="28"/>
        </w:rPr>
      </w:pPr>
      <w:r>
        <w:rPr>
          <w:rFonts w:hint="eastAsia" w:ascii="宋体" w:hAnsi="宋体" w:eastAsia="宋体"/>
          <w:b/>
          <w:sz w:val="28"/>
          <w:szCs w:val="28"/>
        </w:rPr>
        <w:t>附：法定代表人身份证复印件</w:t>
      </w:r>
      <w:r>
        <w:rPr>
          <w:rFonts w:hint="eastAsia" w:ascii="仿宋" w:hAnsi="仿宋" w:eastAsia="仿宋"/>
          <w:sz w:val="28"/>
          <w:szCs w:val="28"/>
        </w:rPr>
        <w:t>（须加盖公章）</w:t>
      </w:r>
    </w:p>
    <w:p>
      <w:pPr>
        <w:ind w:firstLine="1113" w:firstLineChars="396"/>
        <w:rPr>
          <w:rFonts w:ascii="仿宋" w:hAnsi="仿宋" w:eastAsia="仿宋"/>
          <w:sz w:val="28"/>
          <w:szCs w:val="28"/>
        </w:rPr>
      </w:pPr>
      <w:r>
        <w:rPr>
          <w:rFonts w:hint="eastAsia" w:ascii="宋体" w:hAnsi="宋体" w:eastAsia="宋体"/>
          <w:b/>
          <w:sz w:val="28"/>
          <w:szCs w:val="28"/>
        </w:rPr>
        <w:t>委托代理人身份证复印件</w:t>
      </w:r>
      <w:r>
        <w:rPr>
          <w:rFonts w:hint="eastAsia" w:ascii="仿宋" w:hAnsi="仿宋" w:eastAsia="仿宋"/>
          <w:sz w:val="28"/>
          <w:szCs w:val="28"/>
        </w:rPr>
        <w:t>（须加盖公章）</w:t>
      </w:r>
    </w:p>
    <w:p>
      <w:pPr>
        <w:tabs>
          <w:tab w:val="left" w:pos="630"/>
        </w:tabs>
        <w:spacing w:after="0" w:line="300" w:lineRule="auto"/>
        <w:rPr>
          <w:rFonts w:ascii="仿宋" w:hAnsi="仿宋" w:eastAsia="仿宋"/>
          <w:bCs/>
          <w:color w:val="000000"/>
          <w:sz w:val="28"/>
          <w:szCs w:val="28"/>
        </w:rPr>
      </w:pPr>
    </w:p>
    <w:p>
      <w:pPr>
        <w:spacing w:after="0" w:line="600" w:lineRule="auto"/>
        <w:ind w:firstLine="560" w:firstLineChars="200"/>
        <w:jc w:val="right"/>
        <w:rPr>
          <w:rFonts w:ascii="仿宋" w:hAnsi="仿宋" w:eastAsia="仿宋"/>
          <w:bCs/>
          <w:color w:val="000000"/>
          <w:spacing w:val="-6"/>
          <w:sz w:val="28"/>
          <w:szCs w:val="28"/>
        </w:rPr>
      </w:pPr>
      <w:r>
        <w:rPr>
          <w:rFonts w:hint="eastAsia" w:ascii="仿宋" w:hAnsi="仿宋" w:eastAsia="仿宋"/>
          <w:bCs/>
          <w:color w:val="000000"/>
          <w:sz w:val="28"/>
          <w:szCs w:val="28"/>
        </w:rPr>
        <w:t>投标人</w:t>
      </w:r>
      <w:r>
        <w:rPr>
          <w:rFonts w:hint="eastAsia" w:ascii="仿宋" w:hAnsi="仿宋" w:eastAsia="仿宋"/>
          <w:bCs/>
          <w:color w:val="000000"/>
          <w:spacing w:val="-16"/>
          <w:sz w:val="28"/>
          <w:szCs w:val="28"/>
        </w:rPr>
        <w:t>：</w:t>
      </w:r>
      <w:r>
        <w:rPr>
          <w:rFonts w:hint="eastAsia" w:ascii="仿宋" w:hAnsi="仿宋" w:eastAsia="仿宋"/>
          <w:sz w:val="28"/>
          <w:szCs w:val="28"/>
        </w:rPr>
        <w:t>（盖单位公章）</w:t>
      </w:r>
    </w:p>
    <w:p>
      <w:pPr>
        <w:spacing w:after="0" w:line="360" w:lineRule="auto"/>
        <w:ind w:firstLine="570"/>
        <w:jc w:val="right"/>
        <w:rPr>
          <w:rFonts w:ascii="仿宋" w:hAnsi="仿宋" w:eastAsia="仿宋"/>
          <w:bCs/>
          <w:color w:val="000000"/>
          <w:spacing w:val="-20"/>
          <w:sz w:val="28"/>
          <w:szCs w:val="28"/>
        </w:rPr>
      </w:pPr>
      <w:r>
        <w:rPr>
          <w:rFonts w:hint="eastAsia" w:ascii="仿宋" w:hAnsi="仿宋" w:eastAsia="仿宋"/>
          <w:bCs/>
          <w:color w:val="000000"/>
          <w:sz w:val="28"/>
          <w:szCs w:val="28"/>
        </w:rPr>
        <w:t>法定代表人：</w:t>
      </w:r>
      <w:r>
        <w:rPr>
          <w:rFonts w:hint="eastAsia" w:asciiTheme="minorEastAsia" w:hAnsiTheme="minorEastAsia" w:eastAsiaTheme="minorEastAsia"/>
          <w:sz w:val="28"/>
          <w:szCs w:val="28"/>
          <w:u w:val="single"/>
        </w:rPr>
        <w:t>　　　</w:t>
      </w:r>
      <w:r>
        <w:rPr>
          <w:rFonts w:hint="eastAsia" w:ascii="仿宋" w:hAnsi="仿宋" w:eastAsia="仿宋"/>
          <w:bCs/>
          <w:color w:val="000000"/>
          <w:spacing w:val="-20"/>
          <w:sz w:val="28"/>
          <w:szCs w:val="28"/>
        </w:rPr>
        <w:t>（签字）</w:t>
      </w:r>
    </w:p>
    <w:p>
      <w:pPr>
        <w:wordWrap w:val="0"/>
        <w:spacing w:after="0" w:line="360" w:lineRule="auto"/>
        <w:ind w:firstLine="570"/>
        <w:jc w:val="right"/>
        <w:rPr>
          <w:rFonts w:ascii="仿宋" w:hAnsi="仿宋" w:eastAsia="仿宋"/>
          <w:bCs/>
          <w:color w:val="000000"/>
          <w:sz w:val="28"/>
          <w:szCs w:val="28"/>
        </w:rPr>
      </w:pPr>
      <w:r>
        <w:rPr>
          <w:rFonts w:hint="eastAsia" w:ascii="仿宋" w:hAnsi="仿宋" w:eastAsia="仿宋"/>
          <w:bCs/>
          <w:color w:val="000000"/>
          <w:sz w:val="28"/>
          <w:szCs w:val="28"/>
        </w:rPr>
        <w:t>法定代表人身份证号码：</w:t>
      </w:r>
      <w:r>
        <w:rPr>
          <w:rFonts w:hint="eastAsia" w:asciiTheme="minorEastAsia" w:hAnsiTheme="minorEastAsia" w:eastAsiaTheme="minorEastAsia"/>
          <w:sz w:val="28"/>
          <w:szCs w:val="28"/>
          <w:u w:val="single"/>
        </w:rPr>
        <w:t>　　           　</w:t>
      </w:r>
      <w:r>
        <w:rPr>
          <w:rFonts w:hint="eastAsia" w:ascii="仿宋" w:hAnsi="仿宋" w:eastAsia="仿宋"/>
          <w:b/>
          <w:color w:val="000000"/>
          <w:spacing w:val="-4"/>
          <w:sz w:val="28"/>
          <w:szCs w:val="28"/>
          <w:u w:val="single"/>
        </w:rPr>
        <w:t>.</w:t>
      </w:r>
    </w:p>
    <w:p>
      <w:pPr>
        <w:spacing w:after="0" w:line="360" w:lineRule="auto"/>
        <w:ind w:firstLine="570"/>
        <w:jc w:val="right"/>
        <w:rPr>
          <w:rFonts w:ascii="仿宋" w:hAnsi="仿宋" w:eastAsia="仿宋"/>
          <w:bCs/>
          <w:color w:val="000000"/>
          <w:spacing w:val="-20"/>
          <w:sz w:val="28"/>
          <w:szCs w:val="28"/>
        </w:rPr>
      </w:pPr>
      <w:r>
        <w:rPr>
          <w:rFonts w:hint="eastAsia" w:ascii="仿宋" w:hAnsi="仿宋" w:eastAsia="仿宋"/>
          <w:bCs/>
          <w:color w:val="000000"/>
          <w:sz w:val="28"/>
          <w:szCs w:val="28"/>
        </w:rPr>
        <w:t>被授权的代理人</w:t>
      </w:r>
      <w:r>
        <w:rPr>
          <w:rFonts w:hint="eastAsia" w:ascii="仿宋" w:hAnsi="仿宋" w:eastAsia="仿宋"/>
          <w:bCs/>
          <w:color w:val="000000"/>
          <w:spacing w:val="-20"/>
          <w:sz w:val="28"/>
          <w:szCs w:val="28"/>
        </w:rPr>
        <w:t>：</w:t>
      </w:r>
      <w:r>
        <w:rPr>
          <w:rFonts w:hint="eastAsia" w:asciiTheme="minorEastAsia" w:hAnsiTheme="minorEastAsia" w:eastAsiaTheme="minorEastAsia"/>
          <w:sz w:val="28"/>
          <w:szCs w:val="28"/>
          <w:u w:val="single"/>
        </w:rPr>
        <w:t>　　　</w:t>
      </w:r>
      <w:r>
        <w:rPr>
          <w:rFonts w:hint="eastAsia" w:ascii="仿宋" w:hAnsi="仿宋" w:eastAsia="仿宋"/>
          <w:bCs/>
          <w:color w:val="000000"/>
          <w:spacing w:val="-20"/>
          <w:sz w:val="28"/>
          <w:szCs w:val="28"/>
        </w:rPr>
        <w:t>（签字）</w:t>
      </w:r>
    </w:p>
    <w:p>
      <w:pPr>
        <w:wordWrap w:val="0"/>
        <w:spacing w:after="0" w:line="360" w:lineRule="auto"/>
        <w:ind w:firstLine="560" w:firstLineChars="200"/>
        <w:jc w:val="right"/>
        <w:rPr>
          <w:rFonts w:ascii="仿宋" w:hAnsi="仿宋" w:eastAsia="仿宋"/>
          <w:bCs/>
          <w:color w:val="000000"/>
          <w:spacing w:val="-20"/>
          <w:sz w:val="28"/>
          <w:szCs w:val="28"/>
          <w:u w:val="single"/>
        </w:rPr>
      </w:pPr>
      <w:r>
        <w:rPr>
          <w:rFonts w:hint="eastAsia" w:ascii="仿宋" w:hAnsi="仿宋" w:eastAsia="仿宋"/>
          <w:bCs/>
          <w:color w:val="000000"/>
          <w:sz w:val="28"/>
          <w:szCs w:val="28"/>
        </w:rPr>
        <w:t>代理人</w:t>
      </w:r>
      <w:r>
        <w:rPr>
          <w:rFonts w:hint="eastAsia" w:ascii="仿宋" w:hAnsi="仿宋" w:eastAsia="仿宋"/>
          <w:bCs/>
          <w:color w:val="000000"/>
          <w:spacing w:val="-20"/>
          <w:sz w:val="28"/>
          <w:szCs w:val="28"/>
        </w:rPr>
        <w:t>身份证号码：</w:t>
      </w:r>
      <w:r>
        <w:rPr>
          <w:rFonts w:hint="eastAsia" w:asciiTheme="minorEastAsia" w:hAnsiTheme="minorEastAsia" w:eastAsiaTheme="minorEastAsia"/>
          <w:sz w:val="28"/>
          <w:szCs w:val="28"/>
          <w:u w:val="single"/>
        </w:rPr>
        <w:t>　          　　</w:t>
      </w:r>
      <w:r>
        <w:rPr>
          <w:rFonts w:hint="eastAsia" w:ascii="仿宋" w:hAnsi="仿宋" w:eastAsia="仿宋"/>
          <w:b/>
          <w:color w:val="000000"/>
          <w:spacing w:val="-4"/>
          <w:sz w:val="28"/>
          <w:szCs w:val="28"/>
          <w:u w:val="single"/>
        </w:rPr>
        <w:t>.</w:t>
      </w:r>
      <w:r>
        <w:rPr>
          <w:rFonts w:hint="eastAsia" w:ascii="仿宋" w:hAnsi="仿宋" w:eastAsia="仿宋"/>
          <w:bCs/>
          <w:color w:val="000000"/>
          <w:spacing w:val="-20"/>
          <w:sz w:val="28"/>
          <w:szCs w:val="28"/>
          <w:u w:val="single"/>
        </w:rPr>
        <w:t>.</w:t>
      </w:r>
    </w:p>
    <w:p>
      <w:pPr>
        <w:spacing w:after="0" w:line="480" w:lineRule="auto"/>
        <w:jc w:val="right"/>
        <w:rPr>
          <w:rFonts w:ascii="仿宋" w:hAnsi="仿宋" w:eastAsia="仿宋"/>
          <w:sz w:val="28"/>
          <w:szCs w:val="28"/>
        </w:rPr>
      </w:pPr>
      <w:r>
        <w:rPr>
          <w:rFonts w:hint="eastAsia" w:ascii="仿宋" w:hAnsi="仿宋" w:eastAsia="仿宋"/>
          <w:sz w:val="28"/>
          <w:szCs w:val="28"/>
        </w:rPr>
        <w:t>日期：</w:t>
      </w:r>
      <w:r>
        <w:rPr>
          <w:rFonts w:hint="eastAsia" w:asciiTheme="minorEastAsia" w:hAnsiTheme="minorEastAsia" w:eastAsiaTheme="minorEastAsia"/>
          <w:sz w:val="28"/>
          <w:szCs w:val="28"/>
          <w:u w:val="single"/>
        </w:rPr>
        <w:t>　　　</w:t>
      </w:r>
      <w:r>
        <w:rPr>
          <w:rFonts w:hint="eastAsia" w:ascii="仿宋" w:hAnsi="仿宋" w:eastAsia="仿宋"/>
          <w:sz w:val="28"/>
          <w:szCs w:val="28"/>
        </w:rPr>
        <w:t>年</w:t>
      </w:r>
      <w:r>
        <w:rPr>
          <w:rFonts w:hint="eastAsia" w:asciiTheme="minorEastAsia" w:hAnsiTheme="minorEastAsia" w:eastAsiaTheme="minorEastAsia"/>
          <w:sz w:val="28"/>
          <w:szCs w:val="28"/>
          <w:u w:val="single"/>
        </w:rPr>
        <w:t>　</w:t>
      </w:r>
      <w:r>
        <w:rPr>
          <w:rFonts w:hint="eastAsia" w:ascii="仿宋" w:hAnsi="仿宋" w:eastAsia="仿宋"/>
          <w:sz w:val="28"/>
          <w:szCs w:val="28"/>
        </w:rPr>
        <w:t>月</w:t>
      </w:r>
      <w:r>
        <w:rPr>
          <w:rFonts w:hint="eastAsia" w:asciiTheme="minorEastAsia" w:hAnsiTheme="minorEastAsia" w:eastAsiaTheme="minorEastAsia"/>
          <w:sz w:val="28"/>
          <w:szCs w:val="28"/>
          <w:u w:val="single"/>
        </w:rPr>
        <w:t>　</w:t>
      </w:r>
      <w:r>
        <w:rPr>
          <w:rFonts w:hint="eastAsia" w:ascii="仿宋" w:hAnsi="仿宋" w:eastAsia="仿宋"/>
          <w:sz w:val="28"/>
          <w:szCs w:val="28"/>
        </w:rPr>
        <w:t>日</w:t>
      </w:r>
    </w:p>
    <w:p>
      <w:pPr>
        <w:spacing w:after="0" w:line="300" w:lineRule="auto"/>
        <w:rPr>
          <w:color w:val="000000"/>
        </w:rPr>
      </w:pPr>
    </w:p>
    <w:p>
      <w:pPr>
        <w:spacing w:after="0" w:line="300" w:lineRule="auto"/>
        <w:rPr>
          <w:color w:val="000000"/>
        </w:rPr>
      </w:pPr>
    </w:p>
    <w:p>
      <w:pPr>
        <w:spacing w:after="0" w:line="300" w:lineRule="auto"/>
        <w:rPr>
          <w:color w:val="000000"/>
        </w:rPr>
      </w:pPr>
    </w:p>
    <w:p>
      <w:pPr>
        <w:spacing w:after="0" w:line="300" w:lineRule="auto"/>
        <w:jc w:val="center"/>
        <w:rPr>
          <w:color w:val="000000"/>
          <w:sz w:val="30"/>
          <w:szCs w:val="30"/>
        </w:rPr>
      </w:pPr>
    </w:p>
    <w:p>
      <w:pPr>
        <w:spacing w:after="0" w:line="300" w:lineRule="auto"/>
        <w:jc w:val="center"/>
        <w:rPr>
          <w:rFonts w:ascii="宋体" w:hAnsi="宋体" w:eastAsia="宋体"/>
          <w:b/>
          <w:sz w:val="32"/>
          <w:szCs w:val="32"/>
        </w:rPr>
      </w:pPr>
    </w:p>
    <w:p>
      <w:pPr>
        <w:spacing w:after="0" w:line="300" w:lineRule="auto"/>
        <w:jc w:val="center"/>
        <w:rPr>
          <w:rFonts w:ascii="黑体" w:hAnsi="黑体" w:eastAsia="黑体"/>
          <w:b/>
          <w:sz w:val="30"/>
          <w:szCs w:val="30"/>
        </w:rPr>
      </w:pPr>
      <w:r>
        <w:rPr>
          <w:rFonts w:hint="eastAsia" w:ascii="黑体" w:hAnsi="黑体" w:eastAsia="黑体"/>
          <w:b/>
          <w:sz w:val="30"/>
          <w:szCs w:val="30"/>
        </w:rPr>
        <w:t>三、昆山市鹿通交通安全设施有限公司场地废杂铁出售</w:t>
      </w:r>
    </w:p>
    <w:p>
      <w:pPr>
        <w:spacing w:after="0" w:line="300" w:lineRule="auto"/>
        <w:jc w:val="center"/>
        <w:rPr>
          <w:rFonts w:ascii="黑体" w:hAnsi="黑体" w:eastAsia="黑体"/>
          <w:b/>
          <w:sz w:val="30"/>
          <w:szCs w:val="30"/>
        </w:rPr>
      </w:pPr>
      <w:r>
        <w:rPr>
          <w:rFonts w:hint="eastAsia" w:ascii="黑体" w:hAnsi="黑体" w:eastAsia="黑体"/>
          <w:b/>
          <w:sz w:val="30"/>
          <w:szCs w:val="30"/>
        </w:rPr>
        <w:t>投标报价函</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我公司响应贵司招标文件，报价如下：</w:t>
      </w:r>
    </w:p>
    <w:tbl>
      <w:tblPr>
        <w:tblStyle w:val="13"/>
        <w:tblW w:w="4841" w:type="pct"/>
        <w:tblInd w:w="0" w:type="dxa"/>
        <w:tblLayout w:type="autofit"/>
        <w:tblCellMar>
          <w:top w:w="15" w:type="dxa"/>
          <w:left w:w="15" w:type="dxa"/>
          <w:bottom w:w="15" w:type="dxa"/>
          <w:right w:w="15" w:type="dxa"/>
        </w:tblCellMar>
      </w:tblPr>
      <w:tblGrid>
        <w:gridCol w:w="710"/>
        <w:gridCol w:w="1701"/>
        <w:gridCol w:w="2430"/>
        <w:gridCol w:w="826"/>
        <w:gridCol w:w="899"/>
        <w:gridCol w:w="946"/>
        <w:gridCol w:w="1849"/>
      </w:tblGrid>
      <w:tr>
        <w:tblPrEx>
          <w:tblCellMar>
            <w:top w:w="15" w:type="dxa"/>
            <w:left w:w="15" w:type="dxa"/>
            <w:bottom w:w="15" w:type="dxa"/>
            <w:right w:w="15" w:type="dxa"/>
          </w:tblCellMar>
        </w:tblPrEx>
        <w:trPr>
          <w:wAfter w:w="0" w:type="auto"/>
          <w:trHeight w:val="757" w:hRule="atLeast"/>
        </w:trPr>
        <w:tc>
          <w:tcPr>
            <w:tcW w:w="379"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仿宋" w:hAnsi="仿宋" w:eastAsia="仿宋" w:cs="仿宋"/>
                <w:sz w:val="28"/>
                <w:szCs w:val="28"/>
              </w:rPr>
            </w:pPr>
            <w:r>
              <w:rPr>
                <w:rFonts w:hint="eastAsia" w:ascii="仿宋" w:hAnsi="仿宋" w:eastAsia="仿宋" w:cs="仿宋"/>
                <w:sz w:val="28"/>
                <w:szCs w:val="28"/>
              </w:rPr>
              <w:t>序号</w:t>
            </w:r>
          </w:p>
        </w:tc>
        <w:tc>
          <w:tcPr>
            <w:tcW w:w="908"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仿宋" w:hAnsi="仿宋" w:eastAsia="仿宋" w:cs="仿宋"/>
                <w:sz w:val="28"/>
                <w:szCs w:val="28"/>
              </w:rPr>
            </w:pPr>
            <w:r>
              <w:rPr>
                <w:rFonts w:hint="eastAsia" w:ascii="仿宋" w:hAnsi="仿宋" w:eastAsia="仿宋" w:cs="仿宋"/>
                <w:sz w:val="28"/>
                <w:szCs w:val="28"/>
              </w:rPr>
              <w:t>物资名称</w:t>
            </w:r>
          </w:p>
        </w:tc>
        <w:tc>
          <w:tcPr>
            <w:tcW w:w="1297" w:type="pct"/>
            <w:tcBorders>
              <w:top w:val="single" w:color="000000" w:sz="4" w:space="0"/>
              <w:left w:val="single" w:color="000000" w:sz="4" w:space="0"/>
              <w:bottom w:val="single" w:color="auto" w:sz="4" w:space="0"/>
              <w:right w:val="single" w:color="000000" w:sz="4" w:space="0"/>
            </w:tcBorders>
            <w:vAlign w:val="center"/>
          </w:tcPr>
          <w:p>
            <w:pPr>
              <w:adjustRightInd/>
              <w:snapToGrid/>
              <w:spacing w:after="0"/>
              <w:jc w:val="center"/>
              <w:textAlignment w:val="center"/>
              <w:rPr>
                <w:rFonts w:ascii="仿宋" w:hAnsi="仿宋" w:eastAsia="仿宋" w:cs="仿宋"/>
                <w:sz w:val="28"/>
                <w:szCs w:val="28"/>
              </w:rPr>
            </w:pPr>
            <w:r>
              <w:rPr>
                <w:rFonts w:hint="eastAsia" w:ascii="仿宋" w:hAnsi="仿宋" w:eastAsia="仿宋" w:cs="仿宋"/>
                <w:sz w:val="28"/>
                <w:szCs w:val="28"/>
              </w:rPr>
              <w:t>规格型号</w:t>
            </w:r>
          </w:p>
        </w:tc>
        <w:tc>
          <w:tcPr>
            <w:tcW w:w="44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仿宋" w:hAnsi="仿宋" w:eastAsia="仿宋" w:cs="仿宋"/>
                <w:sz w:val="28"/>
                <w:szCs w:val="28"/>
              </w:rPr>
            </w:pPr>
            <w:r>
              <w:rPr>
                <w:rFonts w:hint="eastAsia" w:ascii="仿宋" w:hAnsi="仿宋" w:eastAsia="仿宋" w:cs="仿宋"/>
                <w:sz w:val="28"/>
                <w:szCs w:val="28"/>
              </w:rPr>
              <w:t>单位</w:t>
            </w:r>
          </w:p>
        </w:tc>
        <w:tc>
          <w:tcPr>
            <w:tcW w:w="48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仿宋" w:hAnsi="仿宋" w:eastAsia="仿宋" w:cs="仿宋"/>
                <w:sz w:val="28"/>
                <w:szCs w:val="28"/>
              </w:rPr>
            </w:pPr>
            <w:r>
              <w:rPr>
                <w:rFonts w:hint="eastAsia" w:ascii="仿宋" w:hAnsi="仿宋" w:eastAsia="仿宋" w:cs="仿宋"/>
                <w:sz w:val="28"/>
                <w:szCs w:val="28"/>
              </w:rPr>
              <w:t>数量</w:t>
            </w:r>
          </w:p>
        </w:tc>
        <w:tc>
          <w:tcPr>
            <w:tcW w:w="505"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仿宋" w:hAnsi="仿宋" w:eastAsia="仿宋" w:cs="仿宋"/>
                <w:sz w:val="28"/>
                <w:szCs w:val="28"/>
              </w:rPr>
            </w:pPr>
            <w:r>
              <w:rPr>
                <w:rFonts w:hint="eastAsia" w:ascii="仿宋" w:hAnsi="仿宋" w:eastAsia="仿宋" w:cs="仿宋"/>
                <w:sz w:val="28"/>
                <w:szCs w:val="28"/>
              </w:rPr>
              <w:t>税率</w:t>
            </w:r>
          </w:p>
        </w:tc>
        <w:tc>
          <w:tcPr>
            <w:tcW w:w="98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仿宋" w:hAnsi="仿宋" w:eastAsia="仿宋" w:cs="仿宋"/>
                <w:sz w:val="28"/>
                <w:szCs w:val="28"/>
              </w:rPr>
            </w:pPr>
            <w:r>
              <w:rPr>
                <w:rFonts w:hint="eastAsia" w:ascii="仿宋" w:hAnsi="仿宋" w:eastAsia="仿宋" w:cs="仿宋"/>
                <w:sz w:val="28"/>
                <w:szCs w:val="28"/>
              </w:rPr>
              <w:t>含税单价</w:t>
            </w:r>
            <w:r>
              <w:rPr>
                <w:rFonts w:hint="eastAsia" w:ascii="仿宋" w:hAnsi="仿宋" w:eastAsia="仿宋" w:cs="仿宋"/>
                <w:sz w:val="28"/>
                <w:szCs w:val="28"/>
              </w:rPr>
              <w:br w:type="textWrapping"/>
            </w:r>
            <w:r>
              <w:rPr>
                <w:rFonts w:hint="eastAsia" w:ascii="仿宋" w:hAnsi="仿宋" w:eastAsia="仿宋" w:cs="仿宋"/>
                <w:sz w:val="28"/>
                <w:szCs w:val="28"/>
              </w:rPr>
              <w:t>（元/吨）</w:t>
            </w:r>
          </w:p>
        </w:tc>
      </w:tr>
      <w:tr>
        <w:tblPrEx>
          <w:tblCellMar>
            <w:top w:w="15" w:type="dxa"/>
            <w:left w:w="15" w:type="dxa"/>
            <w:bottom w:w="15" w:type="dxa"/>
            <w:right w:w="15" w:type="dxa"/>
          </w:tblCellMar>
        </w:tblPrEx>
        <w:trPr>
          <w:wAfter w:w="0" w:type="auto"/>
          <w:trHeight w:val="647" w:hRule="exact"/>
        </w:trPr>
        <w:tc>
          <w:tcPr>
            <w:tcW w:w="379"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仿宋" w:hAnsi="仿宋" w:eastAsia="仿宋" w:cs="仿宋"/>
                <w:sz w:val="28"/>
                <w:szCs w:val="28"/>
              </w:rPr>
            </w:pPr>
            <w:r>
              <w:rPr>
                <w:rFonts w:hint="eastAsia" w:ascii="仿宋" w:hAnsi="仿宋" w:eastAsia="仿宋" w:cs="仿宋"/>
                <w:sz w:val="28"/>
                <w:szCs w:val="28"/>
              </w:rPr>
              <w:t>1</w:t>
            </w:r>
          </w:p>
        </w:tc>
        <w:tc>
          <w:tcPr>
            <w:tcW w:w="908" w:type="pct"/>
            <w:tcBorders>
              <w:top w:val="single" w:color="000000" w:sz="4" w:space="0"/>
              <w:left w:val="single" w:color="000000" w:sz="4" w:space="0"/>
              <w:bottom w:val="single" w:color="000000" w:sz="4" w:space="0"/>
              <w:right w:val="single" w:color="auto" w:sz="4" w:space="0"/>
            </w:tcBorders>
            <w:vAlign w:val="center"/>
          </w:tcPr>
          <w:p>
            <w:pPr>
              <w:adjustRightInd/>
              <w:snapToGrid/>
              <w:spacing w:after="0"/>
              <w:jc w:val="center"/>
              <w:textAlignment w:val="center"/>
              <w:rPr>
                <w:rFonts w:ascii="仿宋" w:hAnsi="仿宋" w:eastAsia="仿宋" w:cs="仿宋"/>
                <w:sz w:val="28"/>
                <w:szCs w:val="28"/>
              </w:rPr>
            </w:pPr>
            <w:r>
              <w:rPr>
                <w:rFonts w:hint="eastAsia" w:ascii="仿宋" w:hAnsi="仿宋" w:eastAsia="仿宋" w:cs="仿宋"/>
                <w:sz w:val="28"/>
                <w:szCs w:val="28"/>
              </w:rPr>
              <w:t>废杂铁</w:t>
            </w:r>
          </w:p>
        </w:tc>
        <w:tc>
          <w:tcPr>
            <w:tcW w:w="1297" w:type="pc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textAlignment w:val="center"/>
              <w:rPr>
                <w:rFonts w:ascii="仿宋" w:hAnsi="仿宋" w:eastAsia="仿宋" w:cs="仿宋"/>
                <w:sz w:val="28"/>
                <w:szCs w:val="28"/>
              </w:rPr>
            </w:pPr>
            <w:r>
              <w:rPr>
                <w:rFonts w:hint="eastAsia" w:ascii="仿宋" w:hAnsi="仿宋" w:eastAsia="仿宋" w:cs="仿宋"/>
                <w:sz w:val="28"/>
                <w:szCs w:val="28"/>
              </w:rPr>
              <w:t>详见现场堆场</w:t>
            </w:r>
          </w:p>
        </w:tc>
        <w:tc>
          <w:tcPr>
            <w:tcW w:w="441" w:type="pct"/>
            <w:tcBorders>
              <w:top w:val="single" w:color="000000" w:sz="4" w:space="0"/>
              <w:left w:val="single" w:color="auto" w:sz="4" w:space="0"/>
              <w:bottom w:val="single" w:color="000000" w:sz="4" w:space="0"/>
              <w:right w:val="single" w:color="000000" w:sz="4" w:space="0"/>
            </w:tcBorders>
            <w:vAlign w:val="center"/>
          </w:tcPr>
          <w:p>
            <w:pPr>
              <w:adjustRightInd/>
              <w:snapToGrid/>
              <w:spacing w:after="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批</w:t>
            </w:r>
          </w:p>
        </w:tc>
        <w:tc>
          <w:tcPr>
            <w:tcW w:w="48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505"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仿宋" w:hAnsi="仿宋" w:eastAsia="仿宋" w:cs="仿宋"/>
                <w:sz w:val="28"/>
                <w:szCs w:val="28"/>
              </w:rPr>
            </w:pPr>
            <w:r>
              <w:rPr>
                <w:rFonts w:hint="eastAsia" w:ascii="仿宋" w:hAnsi="仿宋" w:eastAsia="仿宋" w:cs="仿宋"/>
                <w:sz w:val="28"/>
                <w:szCs w:val="28"/>
              </w:rPr>
              <w:t>13%</w:t>
            </w:r>
          </w:p>
        </w:tc>
        <w:tc>
          <w:tcPr>
            <w:tcW w:w="98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仿宋" w:hAnsi="仿宋" w:eastAsia="仿宋" w:cs="仿宋"/>
                <w:sz w:val="28"/>
                <w:szCs w:val="28"/>
              </w:rPr>
            </w:pPr>
          </w:p>
        </w:tc>
      </w:tr>
    </w:tbl>
    <w:p>
      <w:pPr>
        <w:adjustRightInd/>
        <w:snapToGrid/>
        <w:spacing w:after="0"/>
        <w:rPr>
          <w:rFonts w:asciiTheme="minorEastAsia" w:hAnsiTheme="minorEastAsia" w:eastAsiaTheme="minorEastAsia"/>
          <w:sz w:val="28"/>
          <w:szCs w:val="28"/>
        </w:rPr>
      </w:pPr>
      <w:r>
        <w:rPr>
          <w:rFonts w:hint="eastAsia" w:asciiTheme="minorEastAsia" w:hAnsiTheme="minorEastAsia" w:eastAsiaTheme="minorEastAsia"/>
          <w:sz w:val="28"/>
          <w:szCs w:val="28"/>
        </w:rPr>
        <w:t>备注说明：</w:t>
      </w:r>
    </w:p>
    <w:p>
      <w:pPr>
        <w:adjustRightInd/>
        <w:snapToGrid/>
        <w:spacing w:after="0"/>
        <w:rPr>
          <w:rFonts w:asciiTheme="minorEastAsia" w:hAnsiTheme="minorEastAsia" w:eastAsiaTheme="minorEastAsia"/>
          <w:sz w:val="28"/>
          <w:szCs w:val="28"/>
        </w:rPr>
      </w:pPr>
      <w:r>
        <w:rPr>
          <w:rFonts w:hint="eastAsia" w:asciiTheme="minorEastAsia" w:hAnsiTheme="minorEastAsia" w:eastAsiaTheme="minorEastAsia"/>
          <w:sz w:val="28"/>
          <w:szCs w:val="28"/>
        </w:rPr>
        <w:t>1、以上报价包含</w:t>
      </w:r>
      <w:r>
        <w:rPr>
          <w:rFonts w:hint="eastAsia" w:asciiTheme="minorEastAsia" w:hAnsiTheme="minorEastAsia" w:eastAsiaTheme="minorEastAsia"/>
          <w:sz w:val="28"/>
          <w:szCs w:val="28"/>
          <w:u w:val="single"/>
        </w:rPr>
        <w:t>13%</w:t>
      </w:r>
      <w:r>
        <w:rPr>
          <w:rFonts w:hint="eastAsia" w:asciiTheme="minorEastAsia" w:hAnsiTheme="minorEastAsia" w:eastAsiaTheme="minorEastAsia"/>
          <w:sz w:val="28"/>
          <w:szCs w:val="28"/>
        </w:rPr>
        <w:t>增值税发票税金，现场人工清理、装卸、汽车运输等一切费用均由买方（即投标人）承担。</w:t>
      </w:r>
    </w:p>
    <w:p>
      <w:pPr>
        <w:adjustRightInd/>
        <w:snapToGrid/>
        <w:spacing w:after="0"/>
        <w:rPr>
          <w:rFonts w:asciiTheme="minorEastAsia" w:hAnsiTheme="minorEastAsia" w:eastAsiaTheme="minorEastAsia"/>
          <w:sz w:val="28"/>
          <w:szCs w:val="28"/>
        </w:rPr>
      </w:pPr>
      <w:r>
        <w:rPr>
          <w:rFonts w:hint="eastAsia" w:asciiTheme="minorEastAsia" w:hAnsiTheme="minorEastAsia" w:eastAsiaTheme="minorEastAsia"/>
          <w:sz w:val="28"/>
          <w:szCs w:val="28"/>
        </w:rPr>
        <w:t>2、双方签订</w:t>
      </w:r>
      <w:r>
        <w:rPr>
          <w:rFonts w:hint="eastAsia" w:asciiTheme="minorEastAsia" w:hAnsiTheme="minorEastAsia" w:eastAsiaTheme="minorEastAsia"/>
          <w:sz w:val="28"/>
          <w:szCs w:val="28"/>
          <w:lang w:val="en-US" w:eastAsia="zh-CN"/>
        </w:rPr>
        <w:t>固定</w:t>
      </w:r>
      <w:r>
        <w:rPr>
          <w:rFonts w:hint="eastAsia" w:asciiTheme="minorEastAsia" w:hAnsiTheme="minorEastAsia" w:eastAsiaTheme="minorEastAsia"/>
          <w:sz w:val="28"/>
          <w:szCs w:val="28"/>
        </w:rPr>
        <w:t>单价合同，以双方实际确认的过磅重量为结算依据。</w:t>
      </w:r>
    </w:p>
    <w:p>
      <w:pPr>
        <w:adjustRightInd/>
        <w:snapToGrid/>
        <w:spacing w:after="0"/>
        <w:rPr>
          <w:rFonts w:asciiTheme="minorEastAsia" w:hAnsiTheme="minorEastAsia" w:eastAsiaTheme="minorEastAsia"/>
          <w:sz w:val="28"/>
          <w:szCs w:val="28"/>
        </w:rPr>
      </w:pPr>
      <w:r>
        <w:rPr>
          <w:rFonts w:hint="eastAsia" w:asciiTheme="minorEastAsia" w:hAnsiTheme="minorEastAsia" w:eastAsiaTheme="minorEastAsia"/>
          <w:sz w:val="28"/>
          <w:szCs w:val="28"/>
        </w:rPr>
        <w:t>3、完成日期：具体时间根据甲方要求。</w:t>
      </w:r>
    </w:p>
    <w:p>
      <w:pPr>
        <w:adjustRightInd/>
        <w:snapToGrid/>
        <w:spacing w:after="0"/>
        <w:rPr>
          <w:rFonts w:asciiTheme="minorEastAsia" w:hAnsiTheme="minorEastAsia" w:eastAsiaTheme="minorEastAsia"/>
          <w:sz w:val="28"/>
          <w:szCs w:val="28"/>
        </w:rPr>
      </w:pPr>
      <w:r>
        <w:rPr>
          <w:rFonts w:hint="eastAsia" w:asciiTheme="minorEastAsia" w:hAnsiTheme="minorEastAsia" w:eastAsiaTheme="minorEastAsia"/>
          <w:sz w:val="28"/>
          <w:szCs w:val="28"/>
        </w:rPr>
        <w:t>4、付款方式：按实际过磅量一次性结清。</w:t>
      </w:r>
    </w:p>
    <w:p>
      <w:pPr>
        <w:pStyle w:val="11"/>
        <w:shd w:val="clear" w:color="auto" w:fill="FFFFFF"/>
        <w:spacing w:before="0" w:beforeAutospacing="0" w:after="0" w:afterAutospacing="0" w:line="320" w:lineRule="exact"/>
        <w:rPr>
          <w:rFonts w:cs="Times New Roman" w:asciiTheme="minorEastAsia" w:hAnsiTheme="minorEastAsia" w:eastAsiaTheme="minorEastAsia"/>
          <w:sz w:val="28"/>
          <w:szCs w:val="28"/>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spacing w:after="0" w:line="300" w:lineRule="auto"/>
        <w:ind w:firstLine="1400" w:firstLineChars="500"/>
        <w:jc w:val="right"/>
        <w:rPr>
          <w:rFonts w:asciiTheme="minorEastAsia" w:hAnsiTheme="minorEastAsia" w:eastAsiaTheme="minorEastAsia"/>
          <w:sz w:val="28"/>
          <w:szCs w:val="28"/>
        </w:rPr>
      </w:pPr>
    </w:p>
    <w:p>
      <w:pPr>
        <w:spacing w:after="0" w:line="300" w:lineRule="auto"/>
        <w:ind w:firstLine="1400" w:firstLineChars="500"/>
        <w:jc w:val="right"/>
        <w:rPr>
          <w:rFonts w:asciiTheme="minorEastAsia" w:hAnsiTheme="minorEastAsia" w:eastAsiaTheme="minorEastAsia"/>
          <w:sz w:val="28"/>
          <w:szCs w:val="28"/>
        </w:rPr>
      </w:pPr>
    </w:p>
    <w:p>
      <w:pPr>
        <w:spacing w:after="0" w:line="300" w:lineRule="auto"/>
        <w:ind w:firstLine="1400" w:firstLineChars="500"/>
        <w:jc w:val="righ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投标人：</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rPr>
        <w:t>（盖单位公章）</w:t>
      </w:r>
    </w:p>
    <w:p>
      <w:pPr>
        <w:spacing w:after="0" w:line="300" w:lineRule="auto"/>
        <w:jc w:val="right"/>
        <w:rPr>
          <w:rFonts w:asciiTheme="minorEastAsia" w:hAnsiTheme="minorEastAsia" w:eastAsiaTheme="minorEastAsia"/>
          <w:sz w:val="28"/>
          <w:szCs w:val="28"/>
        </w:rPr>
      </w:pPr>
    </w:p>
    <w:p>
      <w:pPr>
        <w:spacing w:after="0" w:line="300" w:lineRule="auto"/>
        <w:jc w:val="righ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rPr>
        <w:t>（签字）</w:t>
      </w:r>
    </w:p>
    <w:p>
      <w:pPr>
        <w:spacing w:after="0" w:line="300" w:lineRule="auto"/>
        <w:jc w:val="center"/>
        <w:rPr>
          <w:rFonts w:asciiTheme="minorEastAsia" w:hAnsiTheme="minorEastAsia" w:eastAsiaTheme="minorEastAsia"/>
          <w:sz w:val="28"/>
          <w:szCs w:val="28"/>
        </w:rPr>
      </w:pPr>
    </w:p>
    <w:p>
      <w:pPr>
        <w:spacing w:after="0" w:line="300" w:lineRule="auto"/>
        <w:jc w:val="righ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联系电话：</w:t>
      </w:r>
      <w:r>
        <w:rPr>
          <w:rFonts w:hint="eastAsia" w:asciiTheme="minorEastAsia" w:hAnsiTheme="minorEastAsia" w:eastAsiaTheme="minorEastAsia"/>
          <w:sz w:val="28"/>
          <w:szCs w:val="28"/>
          <w:u w:val="single"/>
        </w:rPr>
        <w:t>　　　　　　　　.　　</w:t>
      </w:r>
    </w:p>
    <w:p>
      <w:pPr>
        <w:spacing w:after="0" w:line="300" w:lineRule="auto"/>
        <w:ind w:firstLine="4760" w:firstLineChars="1700"/>
        <w:jc w:val="right"/>
        <w:rPr>
          <w:rFonts w:asciiTheme="minorEastAsia" w:hAnsiTheme="minorEastAsia" w:eastAsiaTheme="minorEastAsia"/>
          <w:sz w:val="28"/>
          <w:szCs w:val="28"/>
        </w:rPr>
      </w:pPr>
    </w:p>
    <w:p>
      <w:pPr>
        <w:spacing w:after="0" w:line="300" w:lineRule="auto"/>
        <w:ind w:firstLine="6160" w:firstLineChars="2200"/>
        <w:jc w:val="both"/>
        <w:rPr>
          <w:rFonts w:ascii="仿宋" w:hAnsi="仿宋" w:eastAsia="仿宋"/>
          <w:b/>
          <w:bCs/>
          <w:color w:val="000000"/>
          <w:sz w:val="24"/>
          <w:szCs w:val="32"/>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rPr>
        <w:t>日</w:t>
      </w:r>
    </w:p>
    <w:sectPr>
      <w:headerReference r:id="rId5" w:type="first"/>
      <w:headerReference r:id="rId4" w:type="default"/>
      <w:footerReference r:id="rId6" w:type="default"/>
      <w:footerReference r:id="rId7" w:type="even"/>
      <w:pgSz w:w="11906" w:h="16838"/>
      <w:pgMar w:top="851"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42DD4"/>
    <w:multiLevelType w:val="multilevel"/>
    <w:tmpl w:val="38F42DD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noLineBreaksAfter w:lang="zh-CN" w:val="$([{£¥·‘“〈《「『【〔〖〝﹙﹛﹝＄（．［｛￡￥"/>
  <w:noLineBreaksBefore w:lang="zh-CN" w:val="!%),.:;&gt;?]}¢¨°·ˇˉ―‖’”…‰′″›℃∶、。〃〉》」』】〕〗〞︶︺︾﹀﹄﹚﹜﹞！＂％＇），．：；？］｀｜｝～￠"/>
  <w:footnotePr>
    <w:footnote w:id="0"/>
    <w:footnote w:id="1"/>
  </w:footnotePr>
  <w:compat>
    <w:useFELayout/>
    <w:compatSetting w:name="compatibilityMode" w:uri="http://schemas.microsoft.com/office/word" w:val="12"/>
  </w:compat>
  <w:docVars>
    <w:docVar w:name="commondata" w:val="eyJoZGlkIjoiMGNlNjg3M2ZhOTQxNWY0YzA5OTQyM2FmYjAzZTA5YmEifQ=="/>
  </w:docVars>
  <w:rsids>
    <w:rsidRoot w:val="00D31D50"/>
    <w:rsid w:val="00003B1A"/>
    <w:rsid w:val="00013BF4"/>
    <w:rsid w:val="00014F18"/>
    <w:rsid w:val="000219CE"/>
    <w:rsid w:val="00024AB5"/>
    <w:rsid w:val="000378DB"/>
    <w:rsid w:val="000427D5"/>
    <w:rsid w:val="00044B34"/>
    <w:rsid w:val="000504EC"/>
    <w:rsid w:val="00060E5D"/>
    <w:rsid w:val="0006616D"/>
    <w:rsid w:val="000759F1"/>
    <w:rsid w:val="0007744E"/>
    <w:rsid w:val="00083719"/>
    <w:rsid w:val="000962A4"/>
    <w:rsid w:val="000A118E"/>
    <w:rsid w:val="000B672F"/>
    <w:rsid w:val="000C07F2"/>
    <w:rsid w:val="000C1C08"/>
    <w:rsid w:val="000C3CCC"/>
    <w:rsid w:val="000C4765"/>
    <w:rsid w:val="000E17FA"/>
    <w:rsid w:val="000E61DA"/>
    <w:rsid w:val="000E6C33"/>
    <w:rsid w:val="000F5488"/>
    <w:rsid w:val="000F663C"/>
    <w:rsid w:val="000F6D11"/>
    <w:rsid w:val="00101E59"/>
    <w:rsid w:val="00111CE2"/>
    <w:rsid w:val="00125666"/>
    <w:rsid w:val="00131A01"/>
    <w:rsid w:val="0013741D"/>
    <w:rsid w:val="00140059"/>
    <w:rsid w:val="00140DB2"/>
    <w:rsid w:val="001416B5"/>
    <w:rsid w:val="0014327E"/>
    <w:rsid w:val="00146F82"/>
    <w:rsid w:val="0015028B"/>
    <w:rsid w:val="00151BB5"/>
    <w:rsid w:val="00166DD7"/>
    <w:rsid w:val="0018203F"/>
    <w:rsid w:val="0018726F"/>
    <w:rsid w:val="001C103F"/>
    <w:rsid w:val="001C1461"/>
    <w:rsid w:val="001C16A4"/>
    <w:rsid w:val="001C324D"/>
    <w:rsid w:val="001C5EE0"/>
    <w:rsid w:val="001C6E0F"/>
    <w:rsid w:val="001C7124"/>
    <w:rsid w:val="001D7E0F"/>
    <w:rsid w:val="001E0E3D"/>
    <w:rsid w:val="001E20CE"/>
    <w:rsid w:val="001F1C12"/>
    <w:rsid w:val="001F21B3"/>
    <w:rsid w:val="002051AD"/>
    <w:rsid w:val="00211C7D"/>
    <w:rsid w:val="002122BF"/>
    <w:rsid w:val="00212367"/>
    <w:rsid w:val="0021359A"/>
    <w:rsid w:val="00214440"/>
    <w:rsid w:val="002148F7"/>
    <w:rsid w:val="002157F9"/>
    <w:rsid w:val="00221913"/>
    <w:rsid w:val="00225315"/>
    <w:rsid w:val="00227746"/>
    <w:rsid w:val="0023082F"/>
    <w:rsid w:val="0023415F"/>
    <w:rsid w:val="0023483F"/>
    <w:rsid w:val="0023599A"/>
    <w:rsid w:val="00235E93"/>
    <w:rsid w:val="0024307C"/>
    <w:rsid w:val="0024514E"/>
    <w:rsid w:val="002474F8"/>
    <w:rsid w:val="002479D3"/>
    <w:rsid w:val="00250B23"/>
    <w:rsid w:val="00255363"/>
    <w:rsid w:val="002564BD"/>
    <w:rsid w:val="00256F11"/>
    <w:rsid w:val="002638CA"/>
    <w:rsid w:val="0026461D"/>
    <w:rsid w:val="002708D7"/>
    <w:rsid w:val="00280C86"/>
    <w:rsid w:val="00281121"/>
    <w:rsid w:val="002850BB"/>
    <w:rsid w:val="00294F6D"/>
    <w:rsid w:val="00296AD8"/>
    <w:rsid w:val="002A0B6C"/>
    <w:rsid w:val="002B4306"/>
    <w:rsid w:val="002C5455"/>
    <w:rsid w:val="002C5C54"/>
    <w:rsid w:val="002C6592"/>
    <w:rsid w:val="002C6995"/>
    <w:rsid w:val="002D1839"/>
    <w:rsid w:val="002E08D6"/>
    <w:rsid w:val="002E1DDE"/>
    <w:rsid w:val="002F3F03"/>
    <w:rsid w:val="002F52E0"/>
    <w:rsid w:val="0030146B"/>
    <w:rsid w:val="00306001"/>
    <w:rsid w:val="00317A54"/>
    <w:rsid w:val="0032305E"/>
    <w:rsid w:val="00323B43"/>
    <w:rsid w:val="00330A27"/>
    <w:rsid w:val="003412B8"/>
    <w:rsid w:val="0034137F"/>
    <w:rsid w:val="00342274"/>
    <w:rsid w:val="00344B56"/>
    <w:rsid w:val="00353EDB"/>
    <w:rsid w:val="0035410E"/>
    <w:rsid w:val="00356550"/>
    <w:rsid w:val="0035773E"/>
    <w:rsid w:val="00361787"/>
    <w:rsid w:val="00366C7D"/>
    <w:rsid w:val="00372D0E"/>
    <w:rsid w:val="00383A10"/>
    <w:rsid w:val="00383FD7"/>
    <w:rsid w:val="003847F5"/>
    <w:rsid w:val="00386C5E"/>
    <w:rsid w:val="00394AD8"/>
    <w:rsid w:val="00395313"/>
    <w:rsid w:val="003A40E9"/>
    <w:rsid w:val="003B109B"/>
    <w:rsid w:val="003B22A1"/>
    <w:rsid w:val="003B5266"/>
    <w:rsid w:val="003D37D8"/>
    <w:rsid w:val="003E4BFF"/>
    <w:rsid w:val="003E767C"/>
    <w:rsid w:val="003F355D"/>
    <w:rsid w:val="003F47AE"/>
    <w:rsid w:val="00406C3A"/>
    <w:rsid w:val="00415BAF"/>
    <w:rsid w:val="00421A28"/>
    <w:rsid w:val="00426133"/>
    <w:rsid w:val="0042749A"/>
    <w:rsid w:val="004303FE"/>
    <w:rsid w:val="00430860"/>
    <w:rsid w:val="004358AB"/>
    <w:rsid w:val="00435B9F"/>
    <w:rsid w:val="0044032F"/>
    <w:rsid w:val="00442F98"/>
    <w:rsid w:val="00445567"/>
    <w:rsid w:val="004463AD"/>
    <w:rsid w:val="00453827"/>
    <w:rsid w:val="00453E75"/>
    <w:rsid w:val="00454586"/>
    <w:rsid w:val="00455A47"/>
    <w:rsid w:val="0045728F"/>
    <w:rsid w:val="004575D5"/>
    <w:rsid w:val="00460B94"/>
    <w:rsid w:val="0047039E"/>
    <w:rsid w:val="004731D1"/>
    <w:rsid w:val="004825D3"/>
    <w:rsid w:val="0048360D"/>
    <w:rsid w:val="00483FBC"/>
    <w:rsid w:val="00490D99"/>
    <w:rsid w:val="0049122E"/>
    <w:rsid w:val="0049694A"/>
    <w:rsid w:val="004A3836"/>
    <w:rsid w:val="004A5C87"/>
    <w:rsid w:val="004B075E"/>
    <w:rsid w:val="004B4D56"/>
    <w:rsid w:val="004B6B77"/>
    <w:rsid w:val="004C29FE"/>
    <w:rsid w:val="004C3202"/>
    <w:rsid w:val="004C43FC"/>
    <w:rsid w:val="004C6047"/>
    <w:rsid w:val="004D0B56"/>
    <w:rsid w:val="004D5D19"/>
    <w:rsid w:val="004E1C5E"/>
    <w:rsid w:val="004E60B3"/>
    <w:rsid w:val="004F2D48"/>
    <w:rsid w:val="004F364B"/>
    <w:rsid w:val="00500F93"/>
    <w:rsid w:val="0050356A"/>
    <w:rsid w:val="00503AFC"/>
    <w:rsid w:val="00505946"/>
    <w:rsid w:val="0050720C"/>
    <w:rsid w:val="00512A53"/>
    <w:rsid w:val="0051348E"/>
    <w:rsid w:val="0051661E"/>
    <w:rsid w:val="00526615"/>
    <w:rsid w:val="005358EC"/>
    <w:rsid w:val="0054038A"/>
    <w:rsid w:val="00542156"/>
    <w:rsid w:val="00542235"/>
    <w:rsid w:val="00546268"/>
    <w:rsid w:val="005475CE"/>
    <w:rsid w:val="00547A74"/>
    <w:rsid w:val="00554B9D"/>
    <w:rsid w:val="0055606E"/>
    <w:rsid w:val="00566088"/>
    <w:rsid w:val="00573108"/>
    <w:rsid w:val="0057583D"/>
    <w:rsid w:val="00585D11"/>
    <w:rsid w:val="00586B8A"/>
    <w:rsid w:val="0059469B"/>
    <w:rsid w:val="0059539C"/>
    <w:rsid w:val="005A2BB0"/>
    <w:rsid w:val="005B7B49"/>
    <w:rsid w:val="005D75E8"/>
    <w:rsid w:val="005E0773"/>
    <w:rsid w:val="005E53CE"/>
    <w:rsid w:val="005E68C5"/>
    <w:rsid w:val="005F31D7"/>
    <w:rsid w:val="006013FE"/>
    <w:rsid w:val="0060275D"/>
    <w:rsid w:val="006218A0"/>
    <w:rsid w:val="00622AEA"/>
    <w:rsid w:val="00637C75"/>
    <w:rsid w:val="00637DDC"/>
    <w:rsid w:val="006430CA"/>
    <w:rsid w:val="00652F12"/>
    <w:rsid w:val="00670F7B"/>
    <w:rsid w:val="006718D7"/>
    <w:rsid w:val="0068708A"/>
    <w:rsid w:val="00695034"/>
    <w:rsid w:val="006A461B"/>
    <w:rsid w:val="006A6183"/>
    <w:rsid w:val="006B63EB"/>
    <w:rsid w:val="006C0C91"/>
    <w:rsid w:val="006C10DF"/>
    <w:rsid w:val="006C33DE"/>
    <w:rsid w:val="006C3935"/>
    <w:rsid w:val="006C4F06"/>
    <w:rsid w:val="006E07FA"/>
    <w:rsid w:val="006E7C63"/>
    <w:rsid w:val="006F7FEE"/>
    <w:rsid w:val="0071148F"/>
    <w:rsid w:val="00717A4A"/>
    <w:rsid w:val="00730611"/>
    <w:rsid w:val="00731627"/>
    <w:rsid w:val="00732185"/>
    <w:rsid w:val="00743255"/>
    <w:rsid w:val="00745085"/>
    <w:rsid w:val="00747A9A"/>
    <w:rsid w:val="007509F9"/>
    <w:rsid w:val="0075311E"/>
    <w:rsid w:val="00753C93"/>
    <w:rsid w:val="00757A21"/>
    <w:rsid w:val="00762C81"/>
    <w:rsid w:val="00765909"/>
    <w:rsid w:val="007661A9"/>
    <w:rsid w:val="00770112"/>
    <w:rsid w:val="00776B88"/>
    <w:rsid w:val="00777690"/>
    <w:rsid w:val="007779CB"/>
    <w:rsid w:val="007842C9"/>
    <w:rsid w:val="00796512"/>
    <w:rsid w:val="007B0027"/>
    <w:rsid w:val="007B7410"/>
    <w:rsid w:val="007C2F36"/>
    <w:rsid w:val="007C43FD"/>
    <w:rsid w:val="007D1AFB"/>
    <w:rsid w:val="007D4AB8"/>
    <w:rsid w:val="007E2763"/>
    <w:rsid w:val="007E2A45"/>
    <w:rsid w:val="007E305A"/>
    <w:rsid w:val="007E782D"/>
    <w:rsid w:val="007F3724"/>
    <w:rsid w:val="00820929"/>
    <w:rsid w:val="008244E8"/>
    <w:rsid w:val="00826C83"/>
    <w:rsid w:val="008270FF"/>
    <w:rsid w:val="00831F6F"/>
    <w:rsid w:val="0083276D"/>
    <w:rsid w:val="00850A27"/>
    <w:rsid w:val="00852AB1"/>
    <w:rsid w:val="00861D17"/>
    <w:rsid w:val="00862555"/>
    <w:rsid w:val="00872CEB"/>
    <w:rsid w:val="00877435"/>
    <w:rsid w:val="00881389"/>
    <w:rsid w:val="0088472A"/>
    <w:rsid w:val="00885102"/>
    <w:rsid w:val="00893A69"/>
    <w:rsid w:val="008953D6"/>
    <w:rsid w:val="008A04B6"/>
    <w:rsid w:val="008A71E0"/>
    <w:rsid w:val="008B0D82"/>
    <w:rsid w:val="008B22FC"/>
    <w:rsid w:val="008B42AB"/>
    <w:rsid w:val="008B5DDA"/>
    <w:rsid w:val="008B7726"/>
    <w:rsid w:val="008C79D3"/>
    <w:rsid w:val="008D2086"/>
    <w:rsid w:val="008D6572"/>
    <w:rsid w:val="008E195A"/>
    <w:rsid w:val="008F1B72"/>
    <w:rsid w:val="009068B7"/>
    <w:rsid w:val="009100F4"/>
    <w:rsid w:val="009108E6"/>
    <w:rsid w:val="009132AC"/>
    <w:rsid w:val="00917577"/>
    <w:rsid w:val="00922060"/>
    <w:rsid w:val="0092787E"/>
    <w:rsid w:val="009344E3"/>
    <w:rsid w:val="00935C9C"/>
    <w:rsid w:val="00944AC2"/>
    <w:rsid w:val="00956062"/>
    <w:rsid w:val="00957146"/>
    <w:rsid w:val="00960AF6"/>
    <w:rsid w:val="0096253F"/>
    <w:rsid w:val="00963D9F"/>
    <w:rsid w:val="00963F61"/>
    <w:rsid w:val="0096419D"/>
    <w:rsid w:val="0096548A"/>
    <w:rsid w:val="00965ECA"/>
    <w:rsid w:val="00972661"/>
    <w:rsid w:val="00976B41"/>
    <w:rsid w:val="00977DC7"/>
    <w:rsid w:val="00983DC7"/>
    <w:rsid w:val="00997A30"/>
    <w:rsid w:val="009A566F"/>
    <w:rsid w:val="009B3266"/>
    <w:rsid w:val="009B5379"/>
    <w:rsid w:val="009C1A03"/>
    <w:rsid w:val="009C1C1A"/>
    <w:rsid w:val="009C28CB"/>
    <w:rsid w:val="009C4545"/>
    <w:rsid w:val="009D16E7"/>
    <w:rsid w:val="009D2DBC"/>
    <w:rsid w:val="009D4B97"/>
    <w:rsid w:val="009E47EA"/>
    <w:rsid w:val="009F76D5"/>
    <w:rsid w:val="00A041B7"/>
    <w:rsid w:val="00A04745"/>
    <w:rsid w:val="00A04914"/>
    <w:rsid w:val="00A06282"/>
    <w:rsid w:val="00A20862"/>
    <w:rsid w:val="00A20A32"/>
    <w:rsid w:val="00A22522"/>
    <w:rsid w:val="00A23311"/>
    <w:rsid w:val="00A274ED"/>
    <w:rsid w:val="00A303B9"/>
    <w:rsid w:val="00A518C0"/>
    <w:rsid w:val="00A53030"/>
    <w:rsid w:val="00A5612C"/>
    <w:rsid w:val="00A56FF3"/>
    <w:rsid w:val="00A6675C"/>
    <w:rsid w:val="00A66F15"/>
    <w:rsid w:val="00A760D2"/>
    <w:rsid w:val="00A82AE3"/>
    <w:rsid w:val="00A82EEB"/>
    <w:rsid w:val="00A83DA5"/>
    <w:rsid w:val="00A93E4F"/>
    <w:rsid w:val="00AA2DD6"/>
    <w:rsid w:val="00AA3008"/>
    <w:rsid w:val="00AA377C"/>
    <w:rsid w:val="00AB50C5"/>
    <w:rsid w:val="00AB7130"/>
    <w:rsid w:val="00AC05AD"/>
    <w:rsid w:val="00AC0F66"/>
    <w:rsid w:val="00AC3352"/>
    <w:rsid w:val="00AC794B"/>
    <w:rsid w:val="00AD465E"/>
    <w:rsid w:val="00AE2D85"/>
    <w:rsid w:val="00AE32D1"/>
    <w:rsid w:val="00AE36ED"/>
    <w:rsid w:val="00AE3E18"/>
    <w:rsid w:val="00AE6950"/>
    <w:rsid w:val="00AE7647"/>
    <w:rsid w:val="00AF3817"/>
    <w:rsid w:val="00AF3937"/>
    <w:rsid w:val="00AF4A30"/>
    <w:rsid w:val="00B037DA"/>
    <w:rsid w:val="00B03E34"/>
    <w:rsid w:val="00B103B6"/>
    <w:rsid w:val="00B2689F"/>
    <w:rsid w:val="00B37D8C"/>
    <w:rsid w:val="00B46FEF"/>
    <w:rsid w:val="00B62F11"/>
    <w:rsid w:val="00B630EB"/>
    <w:rsid w:val="00B65DE4"/>
    <w:rsid w:val="00B66C59"/>
    <w:rsid w:val="00B6719F"/>
    <w:rsid w:val="00B67A35"/>
    <w:rsid w:val="00B72A07"/>
    <w:rsid w:val="00B922C5"/>
    <w:rsid w:val="00B922CF"/>
    <w:rsid w:val="00B97D0D"/>
    <w:rsid w:val="00BA08A5"/>
    <w:rsid w:val="00BB46E7"/>
    <w:rsid w:val="00BB63E1"/>
    <w:rsid w:val="00BC1458"/>
    <w:rsid w:val="00BC4821"/>
    <w:rsid w:val="00BC7238"/>
    <w:rsid w:val="00BD319B"/>
    <w:rsid w:val="00BD6A52"/>
    <w:rsid w:val="00BE0A37"/>
    <w:rsid w:val="00BE134B"/>
    <w:rsid w:val="00C23F67"/>
    <w:rsid w:val="00C31E2E"/>
    <w:rsid w:val="00C36902"/>
    <w:rsid w:val="00C50C1D"/>
    <w:rsid w:val="00C53076"/>
    <w:rsid w:val="00C55B1E"/>
    <w:rsid w:val="00C6330A"/>
    <w:rsid w:val="00C65A90"/>
    <w:rsid w:val="00C71829"/>
    <w:rsid w:val="00C719A3"/>
    <w:rsid w:val="00C72FF5"/>
    <w:rsid w:val="00C87BAC"/>
    <w:rsid w:val="00C90256"/>
    <w:rsid w:val="00C90DC5"/>
    <w:rsid w:val="00C92070"/>
    <w:rsid w:val="00C93930"/>
    <w:rsid w:val="00C94D81"/>
    <w:rsid w:val="00CA4121"/>
    <w:rsid w:val="00CA5989"/>
    <w:rsid w:val="00CB1CCB"/>
    <w:rsid w:val="00CB36EE"/>
    <w:rsid w:val="00CB3AAF"/>
    <w:rsid w:val="00CB4511"/>
    <w:rsid w:val="00CB476F"/>
    <w:rsid w:val="00CB66CF"/>
    <w:rsid w:val="00CC4A95"/>
    <w:rsid w:val="00CC4F13"/>
    <w:rsid w:val="00CD0C47"/>
    <w:rsid w:val="00CD3C1A"/>
    <w:rsid w:val="00CD4E98"/>
    <w:rsid w:val="00CF0728"/>
    <w:rsid w:val="00CF11E2"/>
    <w:rsid w:val="00CF1D8E"/>
    <w:rsid w:val="00CF1F3A"/>
    <w:rsid w:val="00CF2267"/>
    <w:rsid w:val="00CF4422"/>
    <w:rsid w:val="00D03BDA"/>
    <w:rsid w:val="00D05D0A"/>
    <w:rsid w:val="00D101EA"/>
    <w:rsid w:val="00D238D2"/>
    <w:rsid w:val="00D31D50"/>
    <w:rsid w:val="00D4151B"/>
    <w:rsid w:val="00D45272"/>
    <w:rsid w:val="00D45B3E"/>
    <w:rsid w:val="00D46245"/>
    <w:rsid w:val="00D47446"/>
    <w:rsid w:val="00D52DBA"/>
    <w:rsid w:val="00D5308D"/>
    <w:rsid w:val="00D61019"/>
    <w:rsid w:val="00D64568"/>
    <w:rsid w:val="00D733E3"/>
    <w:rsid w:val="00D737CD"/>
    <w:rsid w:val="00D861AF"/>
    <w:rsid w:val="00D86A7E"/>
    <w:rsid w:val="00D90C44"/>
    <w:rsid w:val="00D920D8"/>
    <w:rsid w:val="00D930F7"/>
    <w:rsid w:val="00D9663C"/>
    <w:rsid w:val="00DA3D1D"/>
    <w:rsid w:val="00DB713C"/>
    <w:rsid w:val="00DB7D3F"/>
    <w:rsid w:val="00DC34C3"/>
    <w:rsid w:val="00DC7A6D"/>
    <w:rsid w:val="00DD01D1"/>
    <w:rsid w:val="00DE218B"/>
    <w:rsid w:val="00DE2FEB"/>
    <w:rsid w:val="00DE4151"/>
    <w:rsid w:val="00DE4A6C"/>
    <w:rsid w:val="00DF11EC"/>
    <w:rsid w:val="00DF1473"/>
    <w:rsid w:val="00DF1EA1"/>
    <w:rsid w:val="00DF2054"/>
    <w:rsid w:val="00DF6318"/>
    <w:rsid w:val="00E03FFA"/>
    <w:rsid w:val="00E04A83"/>
    <w:rsid w:val="00E05553"/>
    <w:rsid w:val="00E10B69"/>
    <w:rsid w:val="00E124A7"/>
    <w:rsid w:val="00E27064"/>
    <w:rsid w:val="00E33D36"/>
    <w:rsid w:val="00E358AC"/>
    <w:rsid w:val="00E35ECB"/>
    <w:rsid w:val="00E35F23"/>
    <w:rsid w:val="00E36E45"/>
    <w:rsid w:val="00E415F6"/>
    <w:rsid w:val="00E46174"/>
    <w:rsid w:val="00E526F7"/>
    <w:rsid w:val="00E5429F"/>
    <w:rsid w:val="00E633A8"/>
    <w:rsid w:val="00E64810"/>
    <w:rsid w:val="00E64A86"/>
    <w:rsid w:val="00E65C4C"/>
    <w:rsid w:val="00E673BD"/>
    <w:rsid w:val="00E75771"/>
    <w:rsid w:val="00E77C26"/>
    <w:rsid w:val="00E830C2"/>
    <w:rsid w:val="00E83A65"/>
    <w:rsid w:val="00E9038D"/>
    <w:rsid w:val="00EA3D33"/>
    <w:rsid w:val="00EA5FF2"/>
    <w:rsid w:val="00EA6A1E"/>
    <w:rsid w:val="00EC6162"/>
    <w:rsid w:val="00EC6AAC"/>
    <w:rsid w:val="00ED2D2D"/>
    <w:rsid w:val="00EE3F6D"/>
    <w:rsid w:val="00EE73B4"/>
    <w:rsid w:val="00EF0CA9"/>
    <w:rsid w:val="00F007A8"/>
    <w:rsid w:val="00F053F0"/>
    <w:rsid w:val="00F05800"/>
    <w:rsid w:val="00F17947"/>
    <w:rsid w:val="00F22660"/>
    <w:rsid w:val="00F22BC5"/>
    <w:rsid w:val="00F31676"/>
    <w:rsid w:val="00F327A5"/>
    <w:rsid w:val="00F35676"/>
    <w:rsid w:val="00F37BF2"/>
    <w:rsid w:val="00F43E69"/>
    <w:rsid w:val="00F45EAD"/>
    <w:rsid w:val="00F5074A"/>
    <w:rsid w:val="00F53F78"/>
    <w:rsid w:val="00F5407A"/>
    <w:rsid w:val="00F62427"/>
    <w:rsid w:val="00F639AE"/>
    <w:rsid w:val="00F63AAD"/>
    <w:rsid w:val="00F65BF5"/>
    <w:rsid w:val="00F7311A"/>
    <w:rsid w:val="00F74D07"/>
    <w:rsid w:val="00F75585"/>
    <w:rsid w:val="00F8422E"/>
    <w:rsid w:val="00F91194"/>
    <w:rsid w:val="00F91DE9"/>
    <w:rsid w:val="00F965FE"/>
    <w:rsid w:val="00FC0F83"/>
    <w:rsid w:val="00FC2FE1"/>
    <w:rsid w:val="00FC5F32"/>
    <w:rsid w:val="00FD4662"/>
    <w:rsid w:val="00FD7C25"/>
    <w:rsid w:val="00FE073D"/>
    <w:rsid w:val="00FE2EF8"/>
    <w:rsid w:val="00FE3CCF"/>
    <w:rsid w:val="00FF5B81"/>
    <w:rsid w:val="01E158A6"/>
    <w:rsid w:val="052B56A4"/>
    <w:rsid w:val="05A843BF"/>
    <w:rsid w:val="06741E21"/>
    <w:rsid w:val="07AD57CB"/>
    <w:rsid w:val="0C394461"/>
    <w:rsid w:val="0CA100C1"/>
    <w:rsid w:val="0EE16289"/>
    <w:rsid w:val="10FD228F"/>
    <w:rsid w:val="11620667"/>
    <w:rsid w:val="15D72FF3"/>
    <w:rsid w:val="19700AD3"/>
    <w:rsid w:val="1A9F0A9D"/>
    <w:rsid w:val="1B7777DD"/>
    <w:rsid w:val="1BB929A6"/>
    <w:rsid w:val="1C62373B"/>
    <w:rsid w:val="1EB65100"/>
    <w:rsid w:val="218355FC"/>
    <w:rsid w:val="223C252F"/>
    <w:rsid w:val="239736F7"/>
    <w:rsid w:val="27DB30BC"/>
    <w:rsid w:val="27FC5CDA"/>
    <w:rsid w:val="28D36837"/>
    <w:rsid w:val="2C1009B3"/>
    <w:rsid w:val="2D9349E5"/>
    <w:rsid w:val="2E1E6D89"/>
    <w:rsid w:val="2F1C40DE"/>
    <w:rsid w:val="31405CEE"/>
    <w:rsid w:val="3A1F499C"/>
    <w:rsid w:val="3BF7050B"/>
    <w:rsid w:val="3C1A2702"/>
    <w:rsid w:val="3C25035F"/>
    <w:rsid w:val="3C8175EF"/>
    <w:rsid w:val="3D497437"/>
    <w:rsid w:val="3DE02E91"/>
    <w:rsid w:val="3FD718E5"/>
    <w:rsid w:val="43E9529D"/>
    <w:rsid w:val="45801D21"/>
    <w:rsid w:val="490C6876"/>
    <w:rsid w:val="4E4E1B66"/>
    <w:rsid w:val="509520B9"/>
    <w:rsid w:val="50E01CB6"/>
    <w:rsid w:val="514A3E92"/>
    <w:rsid w:val="557033CE"/>
    <w:rsid w:val="557E3CC8"/>
    <w:rsid w:val="5667143D"/>
    <w:rsid w:val="58C4737F"/>
    <w:rsid w:val="58E52F20"/>
    <w:rsid w:val="599F2F5C"/>
    <w:rsid w:val="59E84B98"/>
    <w:rsid w:val="5A303BFC"/>
    <w:rsid w:val="5AA64CEC"/>
    <w:rsid w:val="5B6C4853"/>
    <w:rsid w:val="5B920CCA"/>
    <w:rsid w:val="5BC53EC7"/>
    <w:rsid w:val="5DE11127"/>
    <w:rsid w:val="600851AA"/>
    <w:rsid w:val="618A0F5A"/>
    <w:rsid w:val="64B75342"/>
    <w:rsid w:val="68FF600F"/>
    <w:rsid w:val="6912555D"/>
    <w:rsid w:val="6A496980"/>
    <w:rsid w:val="6C0D0345"/>
    <w:rsid w:val="6CBC7B6C"/>
    <w:rsid w:val="6E681726"/>
    <w:rsid w:val="6FF97E63"/>
    <w:rsid w:val="73AF0DB7"/>
    <w:rsid w:val="76550579"/>
    <w:rsid w:val="772451B0"/>
    <w:rsid w:val="78631003"/>
    <w:rsid w:val="7B706CC3"/>
    <w:rsid w:val="7C404F9E"/>
    <w:rsid w:val="7C5648D9"/>
    <w:rsid w:val="7D225E22"/>
    <w:rsid w:val="7EAA0B0E"/>
    <w:rsid w:val="7FF44D8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9"/>
    <w:qFormat/>
    <w:locked/>
    <w:uiPriority w:val="99"/>
    <w:pPr>
      <w:keepNext/>
      <w:keepLines/>
      <w:spacing w:before="340" w:after="330" w:line="578" w:lineRule="auto"/>
      <w:outlineLvl w:val="0"/>
    </w:pPr>
    <w:rPr>
      <w:b/>
      <w:kern w:val="44"/>
      <w:sz w:val="44"/>
      <w:szCs w:val="20"/>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6"/>
    <w:qFormat/>
    <w:uiPriority w:val="99"/>
    <w:pPr>
      <w:widowControl w:val="0"/>
      <w:snapToGrid/>
      <w:spacing w:after="0"/>
      <w:ind w:firstLine="420"/>
    </w:pPr>
    <w:rPr>
      <w:rFonts w:ascii="Times New Roman" w:hAnsi="Times New Roman" w:eastAsia="楷体_GB2312"/>
      <w:kern w:val="2"/>
      <w:sz w:val="20"/>
      <w:szCs w:val="20"/>
    </w:rPr>
  </w:style>
  <w:style w:type="paragraph" w:styleId="4">
    <w:name w:val="Document Map"/>
    <w:basedOn w:val="1"/>
    <w:link w:val="20"/>
    <w:semiHidden/>
    <w:qFormat/>
    <w:locked/>
    <w:uiPriority w:val="99"/>
    <w:rPr>
      <w:rFonts w:ascii="宋体" w:eastAsia="宋体"/>
      <w:sz w:val="18"/>
      <w:szCs w:val="20"/>
    </w:rPr>
  </w:style>
  <w:style w:type="paragraph" w:styleId="5">
    <w:name w:val="Body Text Indent"/>
    <w:basedOn w:val="1"/>
    <w:link w:val="21"/>
    <w:qFormat/>
    <w:locked/>
    <w:uiPriority w:val="99"/>
    <w:pPr>
      <w:widowControl w:val="0"/>
      <w:adjustRightInd/>
      <w:snapToGrid/>
      <w:spacing w:after="120"/>
      <w:ind w:left="420" w:leftChars="200"/>
      <w:jc w:val="both"/>
    </w:pPr>
    <w:rPr>
      <w:rFonts w:ascii="Times New Roman" w:hAnsi="Times New Roman" w:eastAsia="宋体"/>
      <w:sz w:val="24"/>
      <w:szCs w:val="20"/>
    </w:rPr>
  </w:style>
  <w:style w:type="paragraph" w:styleId="6">
    <w:name w:val="Date"/>
    <w:basedOn w:val="1"/>
    <w:next w:val="1"/>
    <w:link w:val="22"/>
    <w:qFormat/>
    <w:uiPriority w:val="99"/>
    <w:pPr>
      <w:widowControl w:val="0"/>
      <w:adjustRightInd/>
      <w:snapToGrid/>
      <w:spacing w:after="0"/>
      <w:ind w:left="100" w:leftChars="2500"/>
      <w:jc w:val="both"/>
    </w:pPr>
    <w:rPr>
      <w:rFonts w:ascii="Times New Roman" w:hAnsi="Times New Roman" w:eastAsia="宋体"/>
      <w:kern w:val="2"/>
      <w:sz w:val="24"/>
      <w:szCs w:val="20"/>
    </w:rPr>
  </w:style>
  <w:style w:type="paragraph" w:styleId="7">
    <w:name w:val="Balloon Text"/>
    <w:basedOn w:val="1"/>
    <w:link w:val="23"/>
    <w:qFormat/>
    <w:uiPriority w:val="99"/>
    <w:pPr>
      <w:spacing w:after="0"/>
    </w:pPr>
    <w:rPr>
      <w:sz w:val="18"/>
      <w:szCs w:val="20"/>
    </w:rPr>
  </w:style>
  <w:style w:type="paragraph" w:styleId="8">
    <w:name w:val="footer"/>
    <w:basedOn w:val="1"/>
    <w:link w:val="24"/>
    <w:qFormat/>
    <w:uiPriority w:val="99"/>
    <w:pPr>
      <w:tabs>
        <w:tab w:val="center" w:pos="4153"/>
        <w:tab w:val="right" w:pos="8306"/>
      </w:tabs>
    </w:pPr>
    <w:rPr>
      <w:sz w:val="18"/>
      <w:szCs w:val="20"/>
    </w:rPr>
  </w:style>
  <w:style w:type="paragraph" w:styleId="9">
    <w:name w:val="header"/>
    <w:basedOn w:val="1"/>
    <w:link w:val="25"/>
    <w:qFormat/>
    <w:uiPriority w:val="99"/>
    <w:pPr>
      <w:pBdr>
        <w:bottom w:val="single" w:color="auto" w:sz="6" w:space="1"/>
      </w:pBdr>
      <w:tabs>
        <w:tab w:val="center" w:pos="4153"/>
        <w:tab w:val="right" w:pos="8306"/>
      </w:tabs>
      <w:jc w:val="center"/>
    </w:pPr>
    <w:rPr>
      <w:sz w:val="18"/>
      <w:szCs w:val="20"/>
    </w:rPr>
  </w:style>
  <w:style w:type="paragraph" w:styleId="10">
    <w:name w:val="toc 1"/>
    <w:basedOn w:val="1"/>
    <w:next w:val="1"/>
    <w:qFormat/>
    <w:locked/>
    <w:uiPriority w:val="39"/>
  </w:style>
  <w:style w:type="paragraph" w:styleId="11">
    <w:name w:val="Normal (Web)"/>
    <w:basedOn w:val="1"/>
    <w:qFormat/>
    <w:locked/>
    <w:uiPriority w:val="0"/>
    <w:pPr>
      <w:adjustRightInd/>
      <w:snapToGrid/>
      <w:spacing w:before="100" w:beforeAutospacing="1" w:after="100" w:afterAutospacing="1"/>
    </w:pPr>
    <w:rPr>
      <w:rFonts w:ascii="宋体" w:hAnsi="宋体" w:eastAsia="宋体" w:cs="宋体"/>
      <w:sz w:val="24"/>
      <w:szCs w:val="24"/>
    </w:rPr>
  </w:style>
  <w:style w:type="paragraph" w:styleId="12">
    <w:name w:val="index 1"/>
    <w:basedOn w:val="1"/>
    <w:next w:val="1"/>
    <w:semiHidden/>
    <w:qFormat/>
    <w:uiPriority w:val="99"/>
    <w:pPr>
      <w:widowControl w:val="0"/>
      <w:adjustRightInd/>
      <w:snapToGrid/>
      <w:spacing w:after="0" w:line="220" w:lineRule="exact"/>
      <w:jc w:val="center"/>
    </w:pPr>
    <w:rPr>
      <w:rFonts w:ascii="仿宋_GB2312" w:hAnsi="Times New Roman" w:eastAsia="仿宋_GB2312"/>
      <w:kern w:val="2"/>
      <w:sz w:val="21"/>
      <w:szCs w:val="21"/>
    </w:rPr>
  </w:style>
  <w:style w:type="table" w:styleId="14">
    <w:name w:val="Table Grid"/>
    <w:basedOn w:val="13"/>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page number"/>
    <w:basedOn w:val="15"/>
    <w:qFormat/>
    <w:uiPriority w:val="99"/>
    <w:rPr>
      <w:rFonts w:cs="Times New Roman"/>
    </w:rPr>
  </w:style>
  <w:style w:type="character" w:styleId="18">
    <w:name w:val="Hyperlink"/>
    <w:basedOn w:val="15"/>
    <w:qFormat/>
    <w:locked/>
    <w:uiPriority w:val="99"/>
    <w:rPr>
      <w:rFonts w:cs="Times New Roman"/>
      <w:color w:val="0000FF"/>
      <w:u w:val="single"/>
    </w:rPr>
  </w:style>
  <w:style w:type="character" w:customStyle="1" w:styleId="19">
    <w:name w:val="标题 1 Char"/>
    <w:basedOn w:val="15"/>
    <w:link w:val="2"/>
    <w:qFormat/>
    <w:locked/>
    <w:uiPriority w:val="99"/>
    <w:rPr>
      <w:rFonts w:ascii="Tahoma" w:hAnsi="Tahoma" w:cs="Times New Roman"/>
      <w:b/>
      <w:kern w:val="44"/>
      <w:sz w:val="44"/>
    </w:rPr>
  </w:style>
  <w:style w:type="character" w:customStyle="1" w:styleId="20">
    <w:name w:val="文档结构图 Char"/>
    <w:basedOn w:val="15"/>
    <w:link w:val="4"/>
    <w:semiHidden/>
    <w:qFormat/>
    <w:locked/>
    <w:uiPriority w:val="99"/>
    <w:rPr>
      <w:rFonts w:ascii="宋体" w:hAnsi="Tahoma" w:eastAsia="宋体" w:cs="Times New Roman"/>
      <w:kern w:val="0"/>
      <w:sz w:val="18"/>
    </w:rPr>
  </w:style>
  <w:style w:type="character" w:customStyle="1" w:styleId="21">
    <w:name w:val="正文文本缩进 Char"/>
    <w:basedOn w:val="15"/>
    <w:link w:val="5"/>
    <w:qFormat/>
    <w:locked/>
    <w:uiPriority w:val="99"/>
    <w:rPr>
      <w:rFonts w:ascii="Times New Roman" w:hAnsi="Times New Roman" w:eastAsia="宋体" w:cs="Times New Roman"/>
      <w:sz w:val="24"/>
    </w:rPr>
  </w:style>
  <w:style w:type="character" w:customStyle="1" w:styleId="22">
    <w:name w:val="日期 Char"/>
    <w:basedOn w:val="15"/>
    <w:link w:val="6"/>
    <w:qFormat/>
    <w:locked/>
    <w:uiPriority w:val="99"/>
    <w:rPr>
      <w:rFonts w:ascii="Times New Roman" w:hAnsi="Times New Roman" w:eastAsia="宋体" w:cs="Times New Roman"/>
      <w:kern w:val="2"/>
      <w:sz w:val="24"/>
    </w:rPr>
  </w:style>
  <w:style w:type="character" w:customStyle="1" w:styleId="23">
    <w:name w:val="批注框文本 Char"/>
    <w:basedOn w:val="15"/>
    <w:link w:val="7"/>
    <w:semiHidden/>
    <w:qFormat/>
    <w:locked/>
    <w:uiPriority w:val="99"/>
    <w:rPr>
      <w:rFonts w:ascii="Tahoma" w:hAnsi="Tahoma" w:cs="Times New Roman"/>
      <w:sz w:val="18"/>
    </w:rPr>
  </w:style>
  <w:style w:type="character" w:customStyle="1" w:styleId="24">
    <w:name w:val="页脚 Char"/>
    <w:basedOn w:val="15"/>
    <w:link w:val="8"/>
    <w:qFormat/>
    <w:locked/>
    <w:uiPriority w:val="99"/>
    <w:rPr>
      <w:rFonts w:ascii="Tahoma" w:hAnsi="Tahoma" w:cs="Times New Roman"/>
      <w:sz w:val="18"/>
    </w:rPr>
  </w:style>
  <w:style w:type="character" w:customStyle="1" w:styleId="25">
    <w:name w:val="页眉 Char"/>
    <w:basedOn w:val="15"/>
    <w:link w:val="9"/>
    <w:qFormat/>
    <w:locked/>
    <w:uiPriority w:val="99"/>
    <w:rPr>
      <w:rFonts w:ascii="Tahoma" w:hAnsi="Tahoma" w:cs="Times New Roman"/>
      <w:sz w:val="18"/>
    </w:rPr>
  </w:style>
  <w:style w:type="character" w:customStyle="1" w:styleId="26">
    <w:name w:val="正文缩进 Char"/>
    <w:link w:val="3"/>
    <w:qFormat/>
    <w:locked/>
    <w:uiPriority w:val="99"/>
    <w:rPr>
      <w:rFonts w:ascii="Times New Roman" w:hAnsi="Times New Roman" w:eastAsia="楷体_GB2312"/>
      <w:kern w:val="2"/>
      <w:sz w:val="20"/>
    </w:rPr>
  </w:style>
  <w:style w:type="paragraph" w:styleId="27">
    <w:name w:val="List Paragraph"/>
    <w:basedOn w:val="1"/>
    <w:qFormat/>
    <w:uiPriority w:val="34"/>
    <w:pPr>
      <w:ind w:firstLine="420" w:firstLineChars="200"/>
    </w:pPr>
  </w:style>
  <w:style w:type="character" w:customStyle="1" w:styleId="28">
    <w:name w:val="font141"/>
    <w:qFormat/>
    <w:uiPriority w:val="99"/>
    <w:rPr>
      <w:rFonts w:ascii="Times New Roman" w:hAnsi="Times New Roman"/>
      <w:color w:val="auto"/>
      <w:sz w:val="20"/>
      <w:u w:val="none"/>
    </w:rPr>
  </w:style>
  <w:style w:type="character" w:customStyle="1" w:styleId="29">
    <w:name w:val="font61"/>
    <w:qFormat/>
    <w:uiPriority w:val="99"/>
    <w:rPr>
      <w:rFonts w:ascii="宋体" w:hAnsi="宋体" w:eastAsia="宋体"/>
      <w:color w:val="auto"/>
      <w:sz w:val="20"/>
      <w:u w:val="none"/>
    </w:rPr>
  </w:style>
  <w:style w:type="character" w:customStyle="1" w:styleId="30">
    <w:name w:val="font241"/>
    <w:qFormat/>
    <w:uiPriority w:val="99"/>
    <w:rPr>
      <w:rFonts w:ascii="宋体" w:hAnsi="宋体" w:eastAsia="宋体"/>
      <w:color w:val="auto"/>
      <w:sz w:val="20"/>
      <w:u w:val="none"/>
    </w:rPr>
  </w:style>
  <w:style w:type="character" w:customStyle="1" w:styleId="31">
    <w:name w:val="font201"/>
    <w:qFormat/>
    <w:uiPriority w:val="99"/>
    <w:rPr>
      <w:rFonts w:ascii="黑体" w:hAnsi="黑体" w:eastAsia="黑体"/>
      <w:b/>
      <w:color w:val="auto"/>
      <w:sz w:val="22"/>
      <w:u w:val="none"/>
    </w:rPr>
  </w:style>
  <w:style w:type="character" w:customStyle="1" w:styleId="32">
    <w:name w:val="font231"/>
    <w:qFormat/>
    <w:uiPriority w:val="99"/>
    <w:rPr>
      <w:rFonts w:ascii="宋体" w:hAnsi="宋体" w:eastAsia="宋体"/>
      <w:color w:val="auto"/>
      <w:sz w:val="20"/>
      <w:u w:val="none"/>
    </w:rPr>
  </w:style>
  <w:style w:type="character" w:customStyle="1" w:styleId="33">
    <w:name w:val="font71"/>
    <w:qFormat/>
    <w:uiPriority w:val="99"/>
    <w:rPr>
      <w:rFonts w:ascii="宋体" w:hAnsi="宋体" w:eastAsia="宋体"/>
      <w:color w:val="auto"/>
      <w:sz w:val="20"/>
      <w:u w:val="none"/>
    </w:rPr>
  </w:style>
  <w:style w:type="character" w:customStyle="1" w:styleId="34">
    <w:name w:val="font191"/>
    <w:qFormat/>
    <w:uiPriority w:val="99"/>
    <w:rPr>
      <w:rFonts w:ascii="黑体" w:hAnsi="黑体" w:eastAsia="黑体"/>
      <w:b/>
      <w:color w:val="auto"/>
      <w:sz w:val="22"/>
      <w:u w:val="none"/>
    </w:rPr>
  </w:style>
  <w:style w:type="paragraph" w:customStyle="1" w:styleId="35">
    <w:name w:val="TOC 标题1"/>
    <w:basedOn w:val="2"/>
    <w:next w:val="1"/>
    <w:qFormat/>
    <w:uiPriority w:val="99"/>
    <w:pPr>
      <w:adjustRightInd/>
      <w:snapToGrid/>
      <w:spacing w:before="480" w:after="0" w:line="276" w:lineRule="auto"/>
      <w:outlineLvl w:val="9"/>
    </w:pPr>
    <w:rPr>
      <w:rFonts w:ascii="Cambria" w:hAnsi="Cambria" w:eastAsia="宋体"/>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C11E-45D9-4B82-A555-CDC7196815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719</Words>
  <Characters>725</Characters>
  <Lines>6</Lines>
  <Paragraphs>1</Paragraphs>
  <TotalTime>10</TotalTime>
  <ScaleCrop>false</ScaleCrop>
  <LinksUpToDate>false</LinksUpToDate>
  <CharactersWithSpaces>831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2019-04-04T02:19:00Z</dcterms:created>
  <dc:creator>Administrator</dc:creator>
  <cp:lastModifiedBy>魏华</cp:lastModifiedBy>
  <cp:lastPrinted>2019-11-11T07:10:00Z</cp:lastPrinted>
  <dcterms:modified xsi:type="dcterms:W3CDTF">2022-05-13T06:17:25Z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476905050D18491CA299F99105FF8219</vt:lpwstr>
  </property>
</Properties>
</file>